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0" w:type="dxa"/>
        <w:tblInd w:w="10" w:type="dxa"/>
        <w:tblLook w:val="04A0" w:firstRow="1" w:lastRow="0" w:firstColumn="1" w:lastColumn="0" w:noHBand="0" w:noVBand="1"/>
      </w:tblPr>
      <w:tblGrid>
        <w:gridCol w:w="1425"/>
        <w:gridCol w:w="9455"/>
      </w:tblGrid>
      <w:tr w:rsidR="006053FE" w:rsidRPr="008156D1" w14:paraId="1F362377" w14:textId="77777777" w:rsidTr="0076222C">
        <w:trPr>
          <w:trHeight w:val="222"/>
        </w:trPr>
        <w:tc>
          <w:tcPr>
            <w:tcW w:w="1425" w:type="dxa"/>
          </w:tcPr>
          <w:p w14:paraId="7C03DFB9" w14:textId="77777777" w:rsidR="006053FE" w:rsidRPr="008156D1" w:rsidRDefault="006053FE" w:rsidP="00431B5C">
            <w:pPr>
              <w:tabs>
                <w:tab w:val="left" w:pos="1395"/>
              </w:tabs>
              <w:spacing w:after="0" w:line="259" w:lineRule="auto"/>
              <w:ind w:left="5"/>
              <w:jc w:val="left"/>
            </w:pPr>
            <w:r w:rsidRPr="008156D1">
              <w:t>Position:</w:t>
            </w:r>
            <w:r w:rsidR="00431B5C">
              <w:tab/>
              <w:t xml:space="preserve">    </w:t>
            </w:r>
          </w:p>
        </w:tc>
        <w:tc>
          <w:tcPr>
            <w:tcW w:w="9455" w:type="dxa"/>
          </w:tcPr>
          <w:p w14:paraId="3BAAB6DE" w14:textId="77777777" w:rsidR="006053FE" w:rsidRPr="008156D1" w:rsidRDefault="00065343" w:rsidP="00431B5C">
            <w:pPr>
              <w:spacing w:after="0" w:line="259" w:lineRule="auto"/>
              <w:ind w:left="14"/>
              <w:jc w:val="left"/>
            </w:pPr>
            <w:r>
              <w:t>Outreach Specialist</w:t>
            </w:r>
          </w:p>
        </w:tc>
      </w:tr>
      <w:tr w:rsidR="00793EFD" w:rsidRPr="008156D1" w14:paraId="3AF46E65" w14:textId="77777777" w:rsidTr="0076222C">
        <w:trPr>
          <w:trHeight w:val="222"/>
        </w:trPr>
        <w:tc>
          <w:tcPr>
            <w:tcW w:w="1425" w:type="dxa"/>
          </w:tcPr>
          <w:p w14:paraId="7AFB4446" w14:textId="77777777" w:rsidR="00793EFD" w:rsidRPr="008156D1" w:rsidRDefault="00793EFD" w:rsidP="00431B5C">
            <w:pPr>
              <w:tabs>
                <w:tab w:val="left" w:pos="1395"/>
              </w:tabs>
              <w:spacing w:after="0" w:line="259" w:lineRule="auto"/>
              <w:ind w:left="5"/>
              <w:jc w:val="left"/>
            </w:pPr>
            <w:r>
              <w:t>Department:</w:t>
            </w:r>
          </w:p>
        </w:tc>
        <w:tc>
          <w:tcPr>
            <w:tcW w:w="9455" w:type="dxa"/>
          </w:tcPr>
          <w:p w14:paraId="14772C8A" w14:textId="77777777" w:rsidR="00793EFD" w:rsidRDefault="00793EFD" w:rsidP="00431B5C">
            <w:pPr>
              <w:spacing w:after="0" w:line="259" w:lineRule="auto"/>
              <w:ind w:left="14"/>
              <w:jc w:val="left"/>
              <w:rPr>
                <w:color w:val="FF0000"/>
              </w:rPr>
            </w:pPr>
            <w:r w:rsidRPr="00381882">
              <w:rPr>
                <w:szCs w:val="24"/>
              </w:rPr>
              <w:t>Black Hawk Health Center, Behavioral Health Services</w:t>
            </w:r>
          </w:p>
        </w:tc>
      </w:tr>
      <w:tr w:rsidR="006053FE" w:rsidRPr="008156D1" w14:paraId="406F1D11" w14:textId="77777777" w:rsidTr="0076222C">
        <w:trPr>
          <w:trHeight w:val="304"/>
        </w:trPr>
        <w:tc>
          <w:tcPr>
            <w:tcW w:w="1425" w:type="dxa"/>
          </w:tcPr>
          <w:p w14:paraId="4E3BDE60" w14:textId="77777777" w:rsidR="006053FE" w:rsidRPr="008156D1" w:rsidRDefault="006053FE" w:rsidP="00431B5C">
            <w:pPr>
              <w:tabs>
                <w:tab w:val="left" w:pos="1605"/>
              </w:tabs>
              <w:spacing w:after="0" w:line="259" w:lineRule="auto"/>
              <w:jc w:val="left"/>
            </w:pPr>
            <w:r w:rsidRPr="008156D1">
              <w:t>Supervisor:</w:t>
            </w:r>
            <w:r w:rsidR="00431B5C">
              <w:t xml:space="preserve">         </w:t>
            </w:r>
          </w:p>
        </w:tc>
        <w:tc>
          <w:tcPr>
            <w:tcW w:w="9455" w:type="dxa"/>
          </w:tcPr>
          <w:p w14:paraId="69CEDFDD" w14:textId="77777777" w:rsidR="006053FE" w:rsidRPr="008156D1" w:rsidRDefault="00431B5C" w:rsidP="007B6A49">
            <w:pPr>
              <w:spacing w:after="0" w:line="259" w:lineRule="auto"/>
              <w:ind w:left="5"/>
              <w:jc w:val="left"/>
            </w:pPr>
            <w:r w:rsidRPr="00431B5C">
              <w:t>Behavioral Health Manager</w:t>
            </w:r>
          </w:p>
        </w:tc>
      </w:tr>
      <w:tr w:rsidR="006053FE" w:rsidRPr="008156D1" w14:paraId="1DF30F15" w14:textId="77777777" w:rsidTr="0076222C">
        <w:trPr>
          <w:trHeight w:val="221"/>
        </w:trPr>
        <w:tc>
          <w:tcPr>
            <w:tcW w:w="1425" w:type="dxa"/>
          </w:tcPr>
          <w:p w14:paraId="01BAF1B7" w14:textId="77777777" w:rsidR="006053FE" w:rsidRPr="008156D1" w:rsidRDefault="006053FE" w:rsidP="00431B5C">
            <w:pPr>
              <w:spacing w:after="0" w:line="259" w:lineRule="auto"/>
              <w:jc w:val="left"/>
            </w:pPr>
            <w:r w:rsidRPr="008156D1">
              <w:t>Supervises:</w:t>
            </w:r>
            <w:r w:rsidR="00431B5C">
              <w:t xml:space="preserve">         </w:t>
            </w:r>
          </w:p>
        </w:tc>
        <w:tc>
          <w:tcPr>
            <w:tcW w:w="9455" w:type="dxa"/>
          </w:tcPr>
          <w:p w14:paraId="7BD7B977" w14:textId="77777777" w:rsidR="006053FE" w:rsidRPr="008156D1" w:rsidRDefault="00431B5C" w:rsidP="007B6A49">
            <w:pPr>
              <w:spacing w:after="0" w:line="259" w:lineRule="auto"/>
            </w:pPr>
            <w:r>
              <w:t>No One</w:t>
            </w:r>
          </w:p>
        </w:tc>
      </w:tr>
      <w:tr w:rsidR="006053FE" w:rsidRPr="008156D1" w14:paraId="59CAD385" w14:textId="77777777" w:rsidTr="0076222C">
        <w:trPr>
          <w:trHeight w:val="221"/>
        </w:trPr>
        <w:tc>
          <w:tcPr>
            <w:tcW w:w="1425" w:type="dxa"/>
          </w:tcPr>
          <w:p w14:paraId="109664FC" w14:textId="77777777" w:rsidR="006053FE" w:rsidRDefault="006053FE" w:rsidP="00431B5C">
            <w:pPr>
              <w:tabs>
                <w:tab w:val="left" w:pos="1875"/>
              </w:tabs>
              <w:spacing w:after="0" w:line="259" w:lineRule="auto"/>
              <w:jc w:val="left"/>
            </w:pPr>
            <w:r w:rsidRPr="008156D1">
              <w:t>FLSA Status:</w:t>
            </w:r>
            <w:r w:rsidR="00431B5C">
              <w:t xml:space="preserve">      </w:t>
            </w:r>
          </w:p>
          <w:p w14:paraId="74ACCE8B" w14:textId="77777777" w:rsidR="008156D1" w:rsidRPr="008156D1" w:rsidRDefault="008156D1" w:rsidP="007B6A49">
            <w:pPr>
              <w:spacing w:after="0" w:line="259" w:lineRule="auto"/>
              <w:jc w:val="left"/>
            </w:pPr>
          </w:p>
        </w:tc>
        <w:tc>
          <w:tcPr>
            <w:tcW w:w="9455" w:type="dxa"/>
          </w:tcPr>
          <w:p w14:paraId="247C90C6" w14:textId="77777777" w:rsidR="006053FE" w:rsidRPr="008156D1" w:rsidRDefault="00431B5C" w:rsidP="007B6A49">
            <w:pPr>
              <w:spacing w:after="0" w:line="259" w:lineRule="auto"/>
            </w:pPr>
            <w:r>
              <w:t>Non-Exempt</w:t>
            </w:r>
          </w:p>
        </w:tc>
      </w:tr>
    </w:tbl>
    <w:p w14:paraId="55217C1E" w14:textId="449EE73F" w:rsidR="006053FE" w:rsidRPr="00FE7D91" w:rsidRDefault="006053FE" w:rsidP="00CB160C">
      <w:pPr>
        <w:spacing w:after="0" w:line="259" w:lineRule="auto"/>
        <w:ind w:left="0"/>
        <w:jc w:val="left"/>
        <w:rPr>
          <w:b/>
          <w:bCs/>
          <w:szCs w:val="24"/>
          <w:u w:val="single" w:color="000000"/>
        </w:rPr>
      </w:pPr>
      <w:r w:rsidRPr="00FE7D91">
        <w:rPr>
          <w:b/>
          <w:bCs/>
          <w:szCs w:val="24"/>
          <w:u w:val="single" w:color="000000"/>
        </w:rPr>
        <w:t>Position Summary</w:t>
      </w:r>
      <w:r w:rsidR="00FE7D91" w:rsidRPr="00FE7D91">
        <w:rPr>
          <w:b/>
          <w:bCs/>
          <w:szCs w:val="24"/>
          <w:u w:val="single" w:color="000000"/>
        </w:rPr>
        <w:t>:</w:t>
      </w:r>
    </w:p>
    <w:p w14:paraId="00A36CD5" w14:textId="77777777" w:rsidR="00431B5C" w:rsidRPr="00CB160C" w:rsidRDefault="00431B5C" w:rsidP="003B49FB">
      <w:pPr>
        <w:pStyle w:val="NormalWeb"/>
      </w:pPr>
      <w:r w:rsidRPr="00CB160C">
        <w:t xml:space="preserve">This position is located within the Sac and Fox Nation Health System with the duty station at the </w:t>
      </w:r>
      <w:r w:rsidR="00B91589">
        <w:t>Merle Boyd Center</w:t>
      </w:r>
      <w:r w:rsidRPr="00CB160C">
        <w:t xml:space="preserve">. </w:t>
      </w:r>
      <w:r w:rsidR="003B49FB">
        <w:t>Outreach Specialist</w:t>
      </w:r>
      <w:r w:rsidR="003B49FB" w:rsidRPr="003B49FB">
        <w:t xml:space="preserve"> is responsible for the completion of activities associated with this project grant’s objectives and deliverables. The OS will work to increase awareness and understanding of suicide through public education and work with the tribal community and partnering entities to develop support for the program. The OS will provide expert training among the community. This position may work outside of the normal work week.</w:t>
      </w:r>
      <w:r w:rsidR="003B49FB" w:rsidRPr="0099035F">
        <w:t xml:space="preserve"> </w:t>
      </w:r>
      <w:r w:rsidR="0099035F" w:rsidRPr="0099035F">
        <w:t xml:space="preserve">This person will report to the </w:t>
      </w:r>
      <w:r w:rsidR="00742E9E">
        <w:t>Project Director</w:t>
      </w:r>
      <w:r w:rsidR="0099035F" w:rsidRPr="0099035F">
        <w:t xml:space="preserve"> and help develop, implement and measure strategies to expand the agency's relationships and reputation with</w:t>
      </w:r>
      <w:r w:rsidR="00B91589">
        <w:t>in</w:t>
      </w:r>
      <w:r w:rsidR="0099035F" w:rsidRPr="0099035F">
        <w:t xml:space="preserve"> the behavioral health community. </w:t>
      </w:r>
      <w:r w:rsidR="00325FE4" w:rsidRPr="00325FE4">
        <w:t xml:space="preserve">Outreach specialists </w:t>
      </w:r>
      <w:r w:rsidR="00372A75">
        <w:t>will promote services and 988 within the</w:t>
      </w:r>
      <w:r w:rsidR="00325FE4" w:rsidRPr="00325FE4">
        <w:t xml:space="preserve"> community to establish positive relationships with locals and </w:t>
      </w:r>
      <w:r w:rsidR="00372A75" w:rsidRPr="00372A75">
        <w:t>facilitate community well-being</w:t>
      </w:r>
      <w:r w:rsidR="00372A75">
        <w:t xml:space="preserve"> interaction. </w:t>
      </w:r>
    </w:p>
    <w:p w14:paraId="1892EA5E" w14:textId="1F1A3B46" w:rsidR="00254D6A" w:rsidRPr="00FE7D91" w:rsidRDefault="00254D6A" w:rsidP="00742E9E">
      <w:pPr>
        <w:spacing w:after="0" w:line="259" w:lineRule="auto"/>
        <w:ind w:left="0"/>
        <w:jc w:val="left"/>
        <w:rPr>
          <w:b/>
          <w:bCs/>
          <w:szCs w:val="24"/>
          <w:u w:val="single" w:color="000000"/>
        </w:rPr>
      </w:pPr>
      <w:r w:rsidRPr="00FE7D91">
        <w:rPr>
          <w:b/>
          <w:bCs/>
          <w:szCs w:val="24"/>
          <w:u w:val="single" w:color="000000"/>
        </w:rPr>
        <w:t>Duties and Responsibilities</w:t>
      </w:r>
      <w:r w:rsidR="00FE7D91" w:rsidRPr="00FE7D91">
        <w:rPr>
          <w:b/>
          <w:bCs/>
          <w:szCs w:val="24"/>
          <w:u w:val="single" w:color="000000"/>
        </w:rPr>
        <w:t>:</w:t>
      </w:r>
    </w:p>
    <w:p w14:paraId="5735DA76" w14:textId="77777777" w:rsidR="0099035F" w:rsidRPr="00742E9E" w:rsidRDefault="0099035F" w:rsidP="0099035F">
      <w:pPr>
        <w:numPr>
          <w:ilvl w:val="0"/>
          <w:numId w:val="10"/>
        </w:numPr>
        <w:shd w:val="clear" w:color="auto" w:fill="FFFFFF"/>
        <w:spacing w:before="100" w:beforeAutospacing="1" w:after="100" w:afterAutospacing="1" w:line="240" w:lineRule="auto"/>
        <w:jc w:val="left"/>
        <w:rPr>
          <w:color w:val="auto"/>
          <w:szCs w:val="24"/>
        </w:rPr>
      </w:pPr>
      <w:r w:rsidRPr="00742E9E">
        <w:rPr>
          <w:color w:val="auto"/>
          <w:szCs w:val="24"/>
        </w:rPr>
        <w:t>Draft and submit proposals, reports, presentations, and pitches for all community outreach activities</w:t>
      </w:r>
      <w:r w:rsidR="00742E9E" w:rsidRPr="00742E9E">
        <w:rPr>
          <w:color w:val="auto"/>
          <w:szCs w:val="24"/>
        </w:rPr>
        <w:t>.</w:t>
      </w:r>
    </w:p>
    <w:p w14:paraId="480ABCB1" w14:textId="77777777" w:rsidR="0099035F" w:rsidRPr="00742E9E" w:rsidRDefault="0099035F" w:rsidP="0099035F">
      <w:pPr>
        <w:numPr>
          <w:ilvl w:val="0"/>
          <w:numId w:val="10"/>
        </w:numPr>
        <w:shd w:val="clear" w:color="auto" w:fill="FFFFFF"/>
        <w:spacing w:before="100" w:beforeAutospacing="1" w:after="100" w:afterAutospacing="1" w:line="240" w:lineRule="auto"/>
        <w:jc w:val="left"/>
        <w:rPr>
          <w:color w:val="FF0000"/>
          <w:szCs w:val="24"/>
        </w:rPr>
      </w:pPr>
      <w:r w:rsidRPr="00742E9E">
        <w:rPr>
          <w:color w:val="auto"/>
          <w:szCs w:val="24"/>
        </w:rPr>
        <w:t>Develop and implement outreach strategies by organizing virtual workshops, events, and education/training programs to increase community awareness about our organization and programs/projects</w:t>
      </w:r>
      <w:r w:rsidR="003B49FB">
        <w:rPr>
          <w:color w:val="auto"/>
          <w:szCs w:val="24"/>
        </w:rPr>
        <w:t>.</w:t>
      </w:r>
    </w:p>
    <w:p w14:paraId="5EF5AFF6" w14:textId="77777777" w:rsidR="0099035F" w:rsidRDefault="0099035F" w:rsidP="0099035F">
      <w:pPr>
        <w:numPr>
          <w:ilvl w:val="0"/>
          <w:numId w:val="10"/>
        </w:numPr>
        <w:shd w:val="clear" w:color="auto" w:fill="FFFFFF"/>
        <w:spacing w:before="100" w:beforeAutospacing="1" w:after="100" w:afterAutospacing="1" w:line="240" w:lineRule="auto"/>
        <w:jc w:val="left"/>
        <w:rPr>
          <w:color w:val="auto"/>
          <w:szCs w:val="24"/>
        </w:rPr>
      </w:pPr>
      <w:r w:rsidRPr="003B49FB">
        <w:rPr>
          <w:color w:val="auto"/>
          <w:szCs w:val="24"/>
        </w:rPr>
        <w:t xml:space="preserve">Forge new and maintain existing relationships with community stakeholders (individuals, businesses, and institutions) and potential </w:t>
      </w:r>
      <w:r w:rsidR="003B49FB" w:rsidRPr="003B49FB">
        <w:rPr>
          <w:color w:val="auto"/>
          <w:szCs w:val="24"/>
        </w:rPr>
        <w:t>supporters.</w:t>
      </w:r>
    </w:p>
    <w:p w14:paraId="126C4C28" w14:textId="77777777" w:rsidR="003B49FB" w:rsidRPr="003B49FB" w:rsidRDefault="003B49FB" w:rsidP="0099035F">
      <w:pPr>
        <w:numPr>
          <w:ilvl w:val="0"/>
          <w:numId w:val="10"/>
        </w:numPr>
        <w:shd w:val="clear" w:color="auto" w:fill="FFFFFF"/>
        <w:spacing w:before="100" w:beforeAutospacing="1" w:after="100" w:afterAutospacing="1" w:line="240" w:lineRule="auto"/>
        <w:jc w:val="left"/>
        <w:rPr>
          <w:color w:val="auto"/>
          <w:szCs w:val="24"/>
        </w:rPr>
      </w:pPr>
      <w:r>
        <w:rPr>
          <w:color w:val="auto"/>
          <w:szCs w:val="24"/>
        </w:rPr>
        <w:t>Track referrals and create needed safety plans.</w:t>
      </w:r>
    </w:p>
    <w:p w14:paraId="5FB26190" w14:textId="77777777" w:rsidR="0099035F" w:rsidRPr="003B49FB" w:rsidRDefault="0099035F" w:rsidP="0099035F">
      <w:pPr>
        <w:numPr>
          <w:ilvl w:val="0"/>
          <w:numId w:val="10"/>
        </w:numPr>
        <w:shd w:val="clear" w:color="auto" w:fill="FFFFFF"/>
        <w:spacing w:before="100" w:beforeAutospacing="1" w:after="100" w:afterAutospacing="1" w:line="240" w:lineRule="auto"/>
        <w:jc w:val="left"/>
        <w:rPr>
          <w:color w:val="auto"/>
          <w:szCs w:val="24"/>
        </w:rPr>
      </w:pPr>
      <w:r w:rsidRPr="003B49FB">
        <w:rPr>
          <w:color w:val="auto"/>
          <w:szCs w:val="24"/>
        </w:rPr>
        <w:t xml:space="preserve">Write content pieces, </w:t>
      </w:r>
      <w:r w:rsidR="003B49FB" w:rsidRPr="003B49FB">
        <w:rPr>
          <w:color w:val="auto"/>
          <w:szCs w:val="24"/>
        </w:rPr>
        <w:t>p</w:t>
      </w:r>
      <w:r w:rsidR="003B49FB" w:rsidRPr="00325FE4">
        <w:rPr>
          <w:color w:val="auto"/>
          <w:szCs w:val="24"/>
        </w:rPr>
        <w:t>repares agency newsletters</w:t>
      </w:r>
      <w:r w:rsidRPr="003B49FB">
        <w:rPr>
          <w:color w:val="auto"/>
          <w:szCs w:val="24"/>
        </w:rPr>
        <w:t xml:space="preserve">, announcements, </w:t>
      </w:r>
      <w:r w:rsidR="003B49FB" w:rsidRPr="00325FE4">
        <w:rPr>
          <w:color w:val="auto"/>
          <w:szCs w:val="24"/>
        </w:rPr>
        <w:t xml:space="preserve">brochures, </w:t>
      </w:r>
      <w:r w:rsidRPr="003B49FB">
        <w:rPr>
          <w:color w:val="auto"/>
          <w:szCs w:val="24"/>
        </w:rPr>
        <w:t>and newsletters, to inform the public about the organization’s projects, services, and upcoming events</w:t>
      </w:r>
      <w:r w:rsidR="00B91589">
        <w:rPr>
          <w:color w:val="auto"/>
          <w:szCs w:val="24"/>
        </w:rPr>
        <w:t>.</w:t>
      </w:r>
    </w:p>
    <w:p w14:paraId="5955B2A5" w14:textId="77777777" w:rsidR="00325FE4" w:rsidRPr="00325FE4" w:rsidRDefault="00325FE4" w:rsidP="00325FE4">
      <w:pPr>
        <w:numPr>
          <w:ilvl w:val="0"/>
          <w:numId w:val="10"/>
        </w:numPr>
        <w:shd w:val="clear" w:color="auto" w:fill="FFFFFF"/>
        <w:spacing w:before="100" w:beforeAutospacing="1" w:after="100" w:afterAutospacing="1" w:line="240" w:lineRule="auto"/>
        <w:jc w:val="left"/>
        <w:rPr>
          <w:color w:val="auto"/>
          <w:szCs w:val="24"/>
        </w:rPr>
      </w:pPr>
      <w:r w:rsidRPr="00325FE4">
        <w:rPr>
          <w:color w:val="auto"/>
          <w:szCs w:val="24"/>
        </w:rPr>
        <w:t>Develops special educational and promotional materials for social media, presentation at exhibits, fairs, festivals, conferences and schools; conducts tours of agency.</w:t>
      </w:r>
    </w:p>
    <w:p w14:paraId="47B33BE8" w14:textId="77777777" w:rsidR="00325FE4" w:rsidRPr="00325FE4" w:rsidRDefault="00325FE4" w:rsidP="00325FE4">
      <w:pPr>
        <w:numPr>
          <w:ilvl w:val="0"/>
          <w:numId w:val="10"/>
        </w:numPr>
        <w:shd w:val="clear" w:color="auto" w:fill="FFFFFF"/>
        <w:spacing w:before="100" w:beforeAutospacing="1" w:after="100" w:afterAutospacing="1" w:line="240" w:lineRule="auto"/>
        <w:jc w:val="left"/>
        <w:rPr>
          <w:color w:val="auto"/>
          <w:szCs w:val="24"/>
        </w:rPr>
      </w:pPr>
      <w:r w:rsidRPr="00325FE4">
        <w:rPr>
          <w:color w:val="auto"/>
          <w:szCs w:val="24"/>
        </w:rPr>
        <w:t>Represents agency at civic and professional groups.</w:t>
      </w:r>
    </w:p>
    <w:p w14:paraId="420E1690" w14:textId="77777777" w:rsidR="00325FE4" w:rsidRPr="003B49FB" w:rsidRDefault="00325FE4" w:rsidP="00325FE4">
      <w:pPr>
        <w:numPr>
          <w:ilvl w:val="0"/>
          <w:numId w:val="10"/>
        </w:numPr>
        <w:shd w:val="clear" w:color="auto" w:fill="FFFFFF"/>
        <w:spacing w:before="100" w:beforeAutospacing="1" w:after="100" w:afterAutospacing="1" w:line="240" w:lineRule="auto"/>
        <w:jc w:val="left"/>
        <w:rPr>
          <w:color w:val="auto"/>
          <w:szCs w:val="24"/>
        </w:rPr>
      </w:pPr>
      <w:r w:rsidRPr="00325FE4">
        <w:rPr>
          <w:color w:val="auto"/>
          <w:szCs w:val="24"/>
        </w:rPr>
        <w:t>Plans and executes special events for public outreach</w:t>
      </w:r>
    </w:p>
    <w:p w14:paraId="31845FA4" w14:textId="77777777" w:rsidR="00372A75" w:rsidRPr="003B49FB" w:rsidRDefault="003B49FB" w:rsidP="00325FE4">
      <w:pPr>
        <w:numPr>
          <w:ilvl w:val="0"/>
          <w:numId w:val="10"/>
        </w:numPr>
        <w:shd w:val="clear" w:color="auto" w:fill="FFFFFF"/>
        <w:spacing w:before="100" w:beforeAutospacing="1" w:after="100" w:afterAutospacing="1" w:line="240" w:lineRule="auto"/>
        <w:jc w:val="left"/>
        <w:rPr>
          <w:color w:val="auto"/>
          <w:szCs w:val="24"/>
        </w:rPr>
      </w:pPr>
      <w:r w:rsidRPr="003B49FB">
        <w:rPr>
          <w:color w:val="auto"/>
          <w:szCs w:val="24"/>
        </w:rPr>
        <w:t>W</w:t>
      </w:r>
      <w:r w:rsidR="00372A75" w:rsidRPr="003B49FB">
        <w:rPr>
          <w:color w:val="auto"/>
          <w:szCs w:val="24"/>
        </w:rPr>
        <w:t>ill be the main point of contact between the Behavioral Health Department and the community.</w:t>
      </w:r>
    </w:p>
    <w:p w14:paraId="3E55DB70" w14:textId="77777777" w:rsidR="00372A75" w:rsidRPr="00325FE4" w:rsidRDefault="000D3C2F" w:rsidP="00325FE4">
      <w:pPr>
        <w:numPr>
          <w:ilvl w:val="0"/>
          <w:numId w:val="10"/>
        </w:numPr>
        <w:shd w:val="clear" w:color="auto" w:fill="FFFFFF"/>
        <w:spacing w:before="100" w:beforeAutospacing="1" w:after="100" w:afterAutospacing="1" w:line="240" w:lineRule="auto"/>
        <w:jc w:val="left"/>
        <w:rPr>
          <w:color w:val="auto"/>
          <w:szCs w:val="24"/>
        </w:rPr>
      </w:pPr>
      <w:r w:rsidRPr="000D3C2F">
        <w:rPr>
          <w:color w:val="auto"/>
          <w:szCs w:val="24"/>
        </w:rPr>
        <w:t>I</w:t>
      </w:r>
      <w:r w:rsidR="00372A75" w:rsidRPr="000D3C2F">
        <w:rPr>
          <w:color w:val="auto"/>
          <w:szCs w:val="24"/>
        </w:rPr>
        <w:t>mplement outreach strategies to promote our or</w:t>
      </w:r>
      <w:r w:rsidR="00B91589">
        <w:rPr>
          <w:color w:val="auto"/>
          <w:szCs w:val="24"/>
        </w:rPr>
        <w:t>ganization’s mission and vision.</w:t>
      </w:r>
    </w:p>
    <w:p w14:paraId="7ED02EC0" w14:textId="77777777" w:rsidR="00CB160C" w:rsidRPr="000D3C2F" w:rsidRDefault="00CB160C" w:rsidP="00CB160C">
      <w:pPr>
        <w:pStyle w:val="ListParagraph"/>
        <w:widowControl w:val="0"/>
        <w:numPr>
          <w:ilvl w:val="0"/>
          <w:numId w:val="10"/>
        </w:numPr>
        <w:autoSpaceDE w:val="0"/>
        <w:autoSpaceDN w:val="0"/>
        <w:adjustRightInd w:val="0"/>
        <w:rPr>
          <w:rFonts w:ascii="Times New Roman" w:eastAsia="Times New Roman" w:hAnsi="Times New Roman"/>
          <w:color w:val="auto"/>
        </w:rPr>
      </w:pPr>
      <w:r w:rsidRPr="000D3C2F">
        <w:rPr>
          <w:rFonts w:ascii="Times New Roman" w:eastAsia="Times New Roman" w:hAnsi="Times New Roman"/>
          <w:color w:val="auto"/>
        </w:rPr>
        <w:t>Performs other duties as assigned.</w:t>
      </w:r>
    </w:p>
    <w:p w14:paraId="139E7E81" w14:textId="77777777" w:rsidR="00860280" w:rsidRPr="00742E9E" w:rsidRDefault="00860280" w:rsidP="00860280">
      <w:pPr>
        <w:pStyle w:val="ListParagraph"/>
        <w:widowControl w:val="0"/>
        <w:autoSpaceDE w:val="0"/>
        <w:autoSpaceDN w:val="0"/>
        <w:adjustRightInd w:val="0"/>
        <w:rPr>
          <w:rFonts w:ascii="Times New Roman" w:eastAsia="Times New Roman" w:hAnsi="Times New Roman"/>
          <w:color w:val="FF0000"/>
        </w:rPr>
      </w:pPr>
    </w:p>
    <w:p w14:paraId="4267CCFE" w14:textId="4C60BFAD" w:rsidR="006053FE" w:rsidRPr="00FE7D91" w:rsidRDefault="006053FE" w:rsidP="00CB160C">
      <w:pPr>
        <w:spacing w:after="0" w:line="259" w:lineRule="auto"/>
        <w:ind w:left="0"/>
        <w:jc w:val="left"/>
        <w:rPr>
          <w:b/>
          <w:bCs/>
          <w:szCs w:val="24"/>
          <w:u w:val="single" w:color="000000"/>
        </w:rPr>
      </w:pPr>
      <w:r w:rsidRPr="00FE7D91">
        <w:rPr>
          <w:b/>
          <w:bCs/>
          <w:szCs w:val="24"/>
          <w:u w:val="single" w:color="000000"/>
        </w:rPr>
        <w:t>Knowledge, Skills, and Abilities</w:t>
      </w:r>
      <w:r w:rsidR="00FE7D91" w:rsidRPr="00FE7D91">
        <w:rPr>
          <w:b/>
          <w:bCs/>
          <w:szCs w:val="24"/>
          <w:u w:val="single" w:color="000000"/>
        </w:rPr>
        <w:t>:</w:t>
      </w:r>
    </w:p>
    <w:p w14:paraId="232FF39B" w14:textId="77777777" w:rsidR="006053FE" w:rsidRPr="00742E9E" w:rsidRDefault="006053FE" w:rsidP="006053FE">
      <w:pPr>
        <w:spacing w:after="0" w:line="259" w:lineRule="auto"/>
        <w:ind w:left="62" w:hanging="10"/>
        <w:jc w:val="left"/>
        <w:rPr>
          <w:color w:val="FF0000"/>
          <w:szCs w:val="24"/>
        </w:rPr>
      </w:pPr>
    </w:p>
    <w:p w14:paraId="01A15828" w14:textId="77777777" w:rsidR="00CB160C" w:rsidRPr="000D3C2F" w:rsidRDefault="00CB160C" w:rsidP="008B01A8">
      <w:pPr>
        <w:pStyle w:val="ListParagraph"/>
        <w:widowControl w:val="0"/>
        <w:numPr>
          <w:ilvl w:val="0"/>
          <w:numId w:val="12"/>
        </w:numPr>
        <w:autoSpaceDE w:val="0"/>
        <w:autoSpaceDN w:val="0"/>
        <w:adjustRightInd w:val="0"/>
        <w:rPr>
          <w:rFonts w:ascii="Times New Roman" w:eastAsia="Times New Roman" w:hAnsi="Times New Roman"/>
          <w:color w:val="auto"/>
        </w:rPr>
      </w:pPr>
      <w:r w:rsidRPr="000D3C2F">
        <w:rPr>
          <w:rFonts w:ascii="Times New Roman" w:eastAsia="Times New Roman" w:hAnsi="Times New Roman"/>
          <w:color w:val="auto"/>
        </w:rPr>
        <w:t>Must possess an understanding of special populations, including sensitivity to the Native American culture.</w:t>
      </w:r>
    </w:p>
    <w:p w14:paraId="25BF97A7" w14:textId="77777777" w:rsidR="00CB160C" w:rsidRPr="000D3C2F" w:rsidRDefault="00CB160C" w:rsidP="00CB160C">
      <w:pPr>
        <w:pStyle w:val="ListParagraph"/>
        <w:widowControl w:val="0"/>
        <w:numPr>
          <w:ilvl w:val="0"/>
          <w:numId w:val="12"/>
        </w:numPr>
        <w:autoSpaceDE w:val="0"/>
        <w:autoSpaceDN w:val="0"/>
        <w:adjustRightInd w:val="0"/>
        <w:rPr>
          <w:rFonts w:ascii="Times New Roman" w:eastAsia="Times New Roman" w:hAnsi="Times New Roman"/>
          <w:color w:val="auto"/>
        </w:rPr>
      </w:pPr>
      <w:r w:rsidRPr="000D3C2F">
        <w:rPr>
          <w:rFonts w:ascii="Times New Roman" w:eastAsia="Times New Roman" w:hAnsi="Times New Roman"/>
          <w:color w:val="auto"/>
        </w:rPr>
        <w:t>Must be able to maintain a good working relationship with clients, professional relationships with staff, and other visitors to the facility.</w:t>
      </w:r>
    </w:p>
    <w:p w14:paraId="4229A016" w14:textId="77777777" w:rsidR="007C186F" w:rsidRPr="000D3C2F" w:rsidRDefault="00CB160C" w:rsidP="007C186F">
      <w:pPr>
        <w:pStyle w:val="ListParagraph"/>
        <w:widowControl w:val="0"/>
        <w:numPr>
          <w:ilvl w:val="0"/>
          <w:numId w:val="12"/>
        </w:numPr>
        <w:autoSpaceDE w:val="0"/>
        <w:autoSpaceDN w:val="0"/>
        <w:adjustRightInd w:val="0"/>
        <w:rPr>
          <w:rFonts w:ascii="Times New Roman" w:eastAsia="Times New Roman" w:hAnsi="Times New Roman"/>
          <w:color w:val="auto"/>
        </w:rPr>
      </w:pPr>
      <w:r w:rsidRPr="000D3C2F">
        <w:rPr>
          <w:rFonts w:ascii="Times New Roman" w:eastAsia="Times New Roman" w:hAnsi="Times New Roman"/>
          <w:color w:val="auto"/>
        </w:rPr>
        <w:t>Must have knowledge of the Health Information Portability and Accountability Act, Accreditation Association for Ambulatory Health Care Certification, Privacy Act, and Confidentiality guidelines regarding mental health and substance abuse.</w:t>
      </w:r>
    </w:p>
    <w:p w14:paraId="51EF36BB" w14:textId="77777777" w:rsidR="007C186F" w:rsidRPr="000D3C2F" w:rsidRDefault="007C186F" w:rsidP="00065343">
      <w:pPr>
        <w:pStyle w:val="ListParagraph"/>
        <w:widowControl w:val="0"/>
        <w:numPr>
          <w:ilvl w:val="0"/>
          <w:numId w:val="12"/>
        </w:numPr>
        <w:autoSpaceDE w:val="0"/>
        <w:autoSpaceDN w:val="0"/>
        <w:adjustRightInd w:val="0"/>
        <w:rPr>
          <w:rFonts w:ascii="Times New Roman" w:eastAsia="Times New Roman" w:hAnsi="Times New Roman"/>
          <w:color w:val="auto"/>
        </w:rPr>
      </w:pPr>
      <w:r w:rsidRPr="000D3C2F">
        <w:rPr>
          <w:rFonts w:ascii="Times New Roman" w:eastAsia="Times New Roman" w:hAnsi="Times New Roman"/>
          <w:color w:val="auto"/>
        </w:rPr>
        <w:t>Operates within the established guidelines</w:t>
      </w:r>
      <w:r w:rsidR="005A5CA2" w:rsidRPr="000D3C2F">
        <w:rPr>
          <w:rFonts w:ascii="Times New Roman" w:eastAsia="Times New Roman" w:hAnsi="Times New Roman"/>
          <w:color w:val="auto"/>
        </w:rPr>
        <w:t>,</w:t>
      </w:r>
      <w:r w:rsidRPr="000D3C2F">
        <w:rPr>
          <w:rFonts w:ascii="Times New Roman" w:eastAsia="Times New Roman" w:hAnsi="Times New Roman"/>
          <w:color w:val="auto"/>
        </w:rPr>
        <w:t xml:space="preserve"> </w:t>
      </w:r>
      <w:r w:rsidR="00860280" w:rsidRPr="000D3C2F">
        <w:rPr>
          <w:rFonts w:ascii="Times New Roman" w:eastAsia="Times New Roman" w:hAnsi="Times New Roman"/>
          <w:color w:val="auto"/>
        </w:rPr>
        <w:t xml:space="preserve">Policies and Procedures </w:t>
      </w:r>
      <w:r w:rsidRPr="000D3C2F">
        <w:rPr>
          <w:rFonts w:ascii="Times New Roman" w:eastAsia="Times New Roman" w:hAnsi="Times New Roman"/>
          <w:color w:val="auto"/>
        </w:rPr>
        <w:t xml:space="preserve">of the Sac and Fox Nation, the </w:t>
      </w:r>
      <w:r w:rsidRPr="000D3C2F">
        <w:rPr>
          <w:rFonts w:ascii="Times New Roman" w:eastAsia="Times New Roman" w:hAnsi="Times New Roman"/>
          <w:color w:val="auto"/>
        </w:rPr>
        <w:lastRenderedPageBreak/>
        <w:t>Black Hawk Health Center, and</w:t>
      </w:r>
      <w:r w:rsidR="00860280" w:rsidRPr="000D3C2F">
        <w:rPr>
          <w:rFonts w:ascii="Times New Roman" w:eastAsia="Times New Roman" w:hAnsi="Times New Roman"/>
          <w:color w:val="auto"/>
        </w:rPr>
        <w:t xml:space="preserve"> the Behavioral Health Services.</w:t>
      </w:r>
    </w:p>
    <w:p w14:paraId="61139812" w14:textId="77777777" w:rsidR="00065343" w:rsidRPr="00065343" w:rsidRDefault="00065343" w:rsidP="00065343">
      <w:pPr>
        <w:numPr>
          <w:ilvl w:val="0"/>
          <w:numId w:val="12"/>
        </w:numPr>
        <w:shd w:val="clear" w:color="auto" w:fill="FFFFFF"/>
        <w:spacing w:before="100" w:beforeAutospacing="1" w:after="100" w:afterAutospacing="1" w:line="240" w:lineRule="auto"/>
        <w:jc w:val="left"/>
        <w:rPr>
          <w:color w:val="auto"/>
          <w:szCs w:val="24"/>
        </w:rPr>
      </w:pPr>
      <w:r w:rsidRPr="00065343">
        <w:rPr>
          <w:color w:val="auto"/>
          <w:szCs w:val="24"/>
        </w:rPr>
        <w:t>Ability to work independently and conform to all applicable safety and accountability measures.</w:t>
      </w:r>
    </w:p>
    <w:p w14:paraId="47BDD935" w14:textId="77777777" w:rsidR="00065343" w:rsidRPr="000D3C2F" w:rsidRDefault="00065343" w:rsidP="000D3C2F">
      <w:pPr>
        <w:pStyle w:val="ListParagraph"/>
        <w:numPr>
          <w:ilvl w:val="0"/>
          <w:numId w:val="12"/>
        </w:numPr>
        <w:shd w:val="clear" w:color="auto" w:fill="FFFFFF"/>
        <w:spacing w:before="100" w:beforeAutospacing="1" w:after="100" w:afterAutospacing="1"/>
        <w:rPr>
          <w:rFonts w:ascii="Times New Roman" w:eastAsia="Times New Roman" w:hAnsi="Times New Roman"/>
          <w:color w:val="auto"/>
        </w:rPr>
      </w:pPr>
      <w:r w:rsidRPr="000D3C2F">
        <w:rPr>
          <w:rFonts w:ascii="Times New Roman" w:eastAsia="Times New Roman" w:hAnsi="Times New Roman"/>
          <w:color w:val="auto"/>
        </w:rPr>
        <w:t>Demonstrated success in assessing community need, health behavior change, conducting best practices research and outcomes measurement.</w:t>
      </w:r>
    </w:p>
    <w:p w14:paraId="5942AAF5" w14:textId="77777777" w:rsidR="00065343" w:rsidRPr="000D3C2F" w:rsidRDefault="00065343" w:rsidP="000D3C2F">
      <w:pPr>
        <w:pStyle w:val="ListParagraph"/>
        <w:numPr>
          <w:ilvl w:val="0"/>
          <w:numId w:val="12"/>
        </w:numPr>
        <w:shd w:val="clear" w:color="auto" w:fill="FFFFFF"/>
        <w:spacing w:before="100" w:beforeAutospacing="1" w:after="100" w:afterAutospacing="1"/>
        <w:rPr>
          <w:rFonts w:ascii="Times New Roman" w:eastAsia="Times New Roman" w:hAnsi="Times New Roman"/>
          <w:color w:val="auto"/>
        </w:rPr>
      </w:pPr>
      <w:r w:rsidRPr="000D3C2F">
        <w:rPr>
          <w:rFonts w:ascii="Times New Roman" w:eastAsia="Times New Roman" w:hAnsi="Times New Roman"/>
          <w:color w:val="auto"/>
        </w:rPr>
        <w:t>Demonstrated success in working collaborati</w:t>
      </w:r>
      <w:r w:rsidR="000D3C2F" w:rsidRPr="000D3C2F">
        <w:rPr>
          <w:rFonts w:ascii="Times New Roman" w:eastAsia="Times New Roman" w:hAnsi="Times New Roman"/>
          <w:color w:val="auto"/>
        </w:rPr>
        <w:t>vely with multiple stakeholders (individuals, businesses, and institutions) and potential supporters.</w:t>
      </w:r>
    </w:p>
    <w:p w14:paraId="6DA557A3" w14:textId="77777777" w:rsidR="00065343" w:rsidRPr="00065343" w:rsidRDefault="00065343" w:rsidP="00065343">
      <w:pPr>
        <w:numPr>
          <w:ilvl w:val="0"/>
          <w:numId w:val="12"/>
        </w:numPr>
        <w:shd w:val="clear" w:color="auto" w:fill="FFFFFF"/>
        <w:spacing w:before="100" w:beforeAutospacing="1" w:after="100" w:afterAutospacing="1" w:line="240" w:lineRule="auto"/>
        <w:jc w:val="left"/>
        <w:rPr>
          <w:color w:val="auto"/>
          <w:szCs w:val="24"/>
        </w:rPr>
      </w:pPr>
      <w:r w:rsidRPr="00065343">
        <w:rPr>
          <w:color w:val="auto"/>
          <w:szCs w:val="24"/>
        </w:rPr>
        <w:t>Experience conducting process and outcome-based program evaluations, interpreting findings, and developing plans to respond programmatically to evaluation data.</w:t>
      </w:r>
    </w:p>
    <w:p w14:paraId="7B1FF1DC" w14:textId="77777777" w:rsidR="00742E9E" w:rsidRPr="00742E9E" w:rsidRDefault="00742E9E" w:rsidP="00742E9E">
      <w:pPr>
        <w:numPr>
          <w:ilvl w:val="0"/>
          <w:numId w:val="12"/>
        </w:numPr>
        <w:shd w:val="clear" w:color="auto" w:fill="FFFFFF"/>
        <w:spacing w:before="100" w:beforeAutospacing="1" w:after="100" w:afterAutospacing="1" w:line="240" w:lineRule="auto"/>
        <w:jc w:val="left"/>
        <w:rPr>
          <w:color w:val="auto"/>
          <w:szCs w:val="24"/>
        </w:rPr>
      </w:pPr>
      <w:r w:rsidRPr="00742E9E">
        <w:rPr>
          <w:color w:val="auto"/>
          <w:szCs w:val="24"/>
        </w:rPr>
        <w:t>Creative and like to think outside the box.  </w:t>
      </w:r>
    </w:p>
    <w:p w14:paraId="138E899F" w14:textId="77777777" w:rsidR="00254D6A" w:rsidRPr="000D3C2F" w:rsidRDefault="00742E9E" w:rsidP="000D3C2F">
      <w:pPr>
        <w:numPr>
          <w:ilvl w:val="0"/>
          <w:numId w:val="12"/>
        </w:numPr>
        <w:shd w:val="clear" w:color="auto" w:fill="FFFFFF"/>
        <w:spacing w:before="100" w:beforeAutospacing="1" w:after="100" w:afterAutospacing="1" w:line="240" w:lineRule="auto"/>
        <w:jc w:val="left"/>
        <w:rPr>
          <w:color w:val="auto"/>
          <w:szCs w:val="24"/>
        </w:rPr>
      </w:pPr>
      <w:r w:rsidRPr="00742E9E">
        <w:rPr>
          <w:color w:val="auto"/>
          <w:szCs w:val="24"/>
        </w:rPr>
        <w:t>Comfortable with written and verbal communication as well as speaking to groups of people.  </w:t>
      </w:r>
    </w:p>
    <w:p w14:paraId="5E42669C" w14:textId="36A6221F" w:rsidR="006053FE" w:rsidRPr="00FE7D91" w:rsidRDefault="006053FE" w:rsidP="000D3C2F">
      <w:pPr>
        <w:spacing w:after="0" w:line="259" w:lineRule="auto"/>
        <w:ind w:left="0"/>
        <w:jc w:val="left"/>
        <w:rPr>
          <w:b/>
          <w:bCs/>
          <w:szCs w:val="24"/>
          <w:u w:val="single" w:color="000000"/>
        </w:rPr>
      </w:pPr>
      <w:r w:rsidRPr="00FE7D91">
        <w:rPr>
          <w:b/>
          <w:bCs/>
          <w:szCs w:val="24"/>
          <w:u w:val="single" w:color="000000"/>
        </w:rPr>
        <w:t>Education and Experience</w:t>
      </w:r>
      <w:r w:rsidR="00FE7D91" w:rsidRPr="00FE7D91">
        <w:rPr>
          <w:b/>
          <w:bCs/>
          <w:szCs w:val="24"/>
          <w:u w:val="single" w:color="000000"/>
        </w:rPr>
        <w:t>:</w:t>
      </w:r>
    </w:p>
    <w:p w14:paraId="3467644F" w14:textId="77777777" w:rsidR="0099035F" w:rsidRPr="000D3C2F" w:rsidRDefault="0099035F" w:rsidP="000D3C2F">
      <w:pPr>
        <w:numPr>
          <w:ilvl w:val="0"/>
          <w:numId w:val="25"/>
        </w:numPr>
        <w:shd w:val="clear" w:color="auto" w:fill="FFFFFF"/>
        <w:spacing w:before="100" w:beforeAutospacing="1" w:after="100" w:afterAutospacing="1" w:line="240" w:lineRule="auto"/>
        <w:jc w:val="left"/>
        <w:rPr>
          <w:color w:val="auto"/>
          <w:szCs w:val="24"/>
        </w:rPr>
      </w:pPr>
      <w:proofErr w:type="gramStart"/>
      <w:r w:rsidRPr="000D3C2F">
        <w:rPr>
          <w:color w:val="auto"/>
          <w:szCs w:val="24"/>
        </w:rPr>
        <w:t>Bachelor’s degree in Public Relations</w:t>
      </w:r>
      <w:proofErr w:type="gramEnd"/>
      <w:r w:rsidRPr="000D3C2F">
        <w:rPr>
          <w:color w:val="auto"/>
          <w:szCs w:val="24"/>
        </w:rPr>
        <w:t xml:space="preserve">, Communications, or any related field </w:t>
      </w:r>
    </w:p>
    <w:p w14:paraId="7D800B47" w14:textId="77777777" w:rsidR="0099035F" w:rsidRPr="000D3C2F" w:rsidRDefault="0099035F" w:rsidP="000D3C2F">
      <w:pPr>
        <w:numPr>
          <w:ilvl w:val="0"/>
          <w:numId w:val="25"/>
        </w:numPr>
        <w:shd w:val="clear" w:color="auto" w:fill="FFFFFF"/>
        <w:spacing w:before="100" w:beforeAutospacing="1" w:after="100" w:afterAutospacing="1" w:line="240" w:lineRule="auto"/>
        <w:jc w:val="left"/>
        <w:rPr>
          <w:color w:val="auto"/>
          <w:szCs w:val="24"/>
        </w:rPr>
      </w:pPr>
      <w:r w:rsidRPr="00065343">
        <w:rPr>
          <w:color w:val="auto"/>
          <w:szCs w:val="24"/>
        </w:rPr>
        <w:t>Must display proficiency in the Microsoft 365 programs, to include Word, Excel, Teams and other related software, as well as intermediate general computer skills.</w:t>
      </w:r>
    </w:p>
    <w:p w14:paraId="343DA82B" w14:textId="77777777" w:rsidR="0099035F" w:rsidRPr="0099035F" w:rsidRDefault="0099035F" w:rsidP="000D3C2F">
      <w:pPr>
        <w:numPr>
          <w:ilvl w:val="0"/>
          <w:numId w:val="25"/>
        </w:numPr>
        <w:shd w:val="clear" w:color="auto" w:fill="FFFFFF"/>
        <w:spacing w:before="100" w:beforeAutospacing="1" w:after="100" w:afterAutospacing="1" w:line="240" w:lineRule="auto"/>
        <w:jc w:val="left"/>
        <w:rPr>
          <w:color w:val="auto"/>
          <w:szCs w:val="24"/>
        </w:rPr>
      </w:pPr>
      <w:r w:rsidRPr="0099035F">
        <w:rPr>
          <w:color w:val="auto"/>
          <w:szCs w:val="24"/>
        </w:rPr>
        <w:t>Excellent verbal and written communication skills</w:t>
      </w:r>
    </w:p>
    <w:p w14:paraId="3C693963" w14:textId="77777777" w:rsidR="006053FE" w:rsidRPr="000D3C2F" w:rsidRDefault="0099035F" w:rsidP="007C186F">
      <w:pPr>
        <w:numPr>
          <w:ilvl w:val="0"/>
          <w:numId w:val="25"/>
        </w:numPr>
        <w:shd w:val="clear" w:color="auto" w:fill="FFFFFF"/>
        <w:spacing w:before="100" w:beforeAutospacing="1" w:after="100" w:afterAutospacing="1" w:line="240" w:lineRule="auto"/>
        <w:ind w:right="10"/>
        <w:jc w:val="left"/>
        <w:rPr>
          <w:color w:val="auto"/>
          <w:szCs w:val="24"/>
        </w:rPr>
      </w:pPr>
      <w:r w:rsidRPr="0099035F">
        <w:rPr>
          <w:color w:val="auto"/>
          <w:szCs w:val="24"/>
        </w:rPr>
        <w:t xml:space="preserve">Exceptional interpersonal skills and ability to work </w:t>
      </w:r>
      <w:r w:rsidRPr="000D3C2F">
        <w:rPr>
          <w:color w:val="auto"/>
          <w:szCs w:val="24"/>
        </w:rPr>
        <w:t>well independently</w:t>
      </w:r>
    </w:p>
    <w:p w14:paraId="2BCB548C" w14:textId="1E77C3AC" w:rsidR="006053FE" w:rsidRPr="00FE7D91" w:rsidRDefault="006053FE" w:rsidP="000D3C2F">
      <w:pPr>
        <w:spacing w:after="0" w:line="259" w:lineRule="auto"/>
        <w:ind w:left="0"/>
        <w:jc w:val="left"/>
        <w:rPr>
          <w:b/>
          <w:bCs/>
          <w:szCs w:val="24"/>
          <w:u w:val="single" w:color="000000"/>
        </w:rPr>
      </w:pPr>
      <w:r w:rsidRPr="00FE7D91">
        <w:rPr>
          <w:b/>
          <w:bCs/>
          <w:szCs w:val="24"/>
          <w:u w:val="single" w:color="000000"/>
        </w:rPr>
        <w:t>Requirements</w:t>
      </w:r>
      <w:r w:rsidR="00FE7D91" w:rsidRPr="00FE7D91">
        <w:rPr>
          <w:b/>
          <w:bCs/>
          <w:szCs w:val="24"/>
          <w:u w:val="single" w:color="000000"/>
        </w:rPr>
        <w:t>:</w:t>
      </w:r>
    </w:p>
    <w:p w14:paraId="32774093" w14:textId="77777777" w:rsidR="006053FE" w:rsidRPr="00742E9E" w:rsidRDefault="006053FE" w:rsidP="006053FE">
      <w:pPr>
        <w:rPr>
          <w:color w:val="FF0000"/>
          <w:szCs w:val="24"/>
        </w:rPr>
      </w:pPr>
    </w:p>
    <w:p w14:paraId="23F50658" w14:textId="77777777" w:rsidR="006053FE" w:rsidRPr="000D3C2F" w:rsidRDefault="006053FE" w:rsidP="006053FE">
      <w:pPr>
        <w:pStyle w:val="ListParagraph"/>
        <w:numPr>
          <w:ilvl w:val="0"/>
          <w:numId w:val="1"/>
        </w:numPr>
        <w:jc w:val="both"/>
        <w:rPr>
          <w:rFonts w:ascii="Times New Roman" w:eastAsia="Times New Roman" w:hAnsi="Times New Roman"/>
          <w:color w:val="auto"/>
        </w:rPr>
      </w:pPr>
      <w:r w:rsidRPr="000D3C2F">
        <w:rPr>
          <w:rFonts w:ascii="Times New Roman" w:eastAsia="Times New Roman" w:hAnsi="Times New Roman"/>
          <w:color w:val="auto"/>
        </w:rPr>
        <w:t xml:space="preserve">Must have a valid Oklahoma Driver’s License. </w:t>
      </w:r>
    </w:p>
    <w:p w14:paraId="0A0127A0" w14:textId="77777777" w:rsidR="006053FE" w:rsidRPr="000D3C2F" w:rsidRDefault="006053FE" w:rsidP="006053FE">
      <w:pPr>
        <w:pStyle w:val="ListParagraph"/>
        <w:numPr>
          <w:ilvl w:val="0"/>
          <w:numId w:val="1"/>
        </w:numPr>
        <w:jc w:val="both"/>
        <w:rPr>
          <w:rFonts w:ascii="Times New Roman" w:eastAsia="Times New Roman" w:hAnsi="Times New Roman"/>
          <w:color w:val="auto"/>
        </w:rPr>
      </w:pPr>
      <w:r w:rsidRPr="000D3C2F">
        <w:rPr>
          <w:rFonts w:ascii="Times New Roman" w:eastAsia="Times New Roman" w:hAnsi="Times New Roman"/>
          <w:color w:val="auto"/>
        </w:rPr>
        <w:t>Must be insurable.</w:t>
      </w:r>
    </w:p>
    <w:p w14:paraId="6959EDCE" w14:textId="77777777" w:rsidR="006053FE" w:rsidRPr="000D3C2F" w:rsidRDefault="006053FE" w:rsidP="006053FE">
      <w:pPr>
        <w:pStyle w:val="ListParagraph"/>
        <w:numPr>
          <w:ilvl w:val="0"/>
          <w:numId w:val="1"/>
        </w:numPr>
        <w:jc w:val="both"/>
        <w:rPr>
          <w:rFonts w:ascii="Times New Roman" w:eastAsia="Times New Roman" w:hAnsi="Times New Roman"/>
          <w:color w:val="auto"/>
        </w:rPr>
      </w:pPr>
      <w:r w:rsidRPr="000D3C2F">
        <w:rPr>
          <w:rFonts w:ascii="Times New Roman" w:eastAsia="Times New Roman" w:hAnsi="Times New Roman"/>
          <w:color w:val="auto"/>
        </w:rPr>
        <w:t>Must be able to pass a pre-employment drug screen</w:t>
      </w:r>
      <w:r w:rsidR="00254D6A" w:rsidRPr="000D3C2F">
        <w:rPr>
          <w:rFonts w:ascii="Times New Roman" w:eastAsia="Times New Roman" w:hAnsi="Times New Roman"/>
          <w:color w:val="auto"/>
        </w:rPr>
        <w:t>, background check, and physical</w:t>
      </w:r>
      <w:r w:rsidRPr="000D3C2F">
        <w:rPr>
          <w:rFonts w:ascii="Times New Roman" w:eastAsia="Times New Roman" w:hAnsi="Times New Roman"/>
          <w:color w:val="auto"/>
        </w:rPr>
        <w:t>.</w:t>
      </w:r>
    </w:p>
    <w:p w14:paraId="3A04D905" w14:textId="77777777" w:rsidR="007C186F" w:rsidRPr="000D3C2F" w:rsidRDefault="007C186F" w:rsidP="007C186F">
      <w:pPr>
        <w:pStyle w:val="ListParagraph"/>
        <w:numPr>
          <w:ilvl w:val="0"/>
          <w:numId w:val="1"/>
        </w:numPr>
        <w:jc w:val="both"/>
        <w:rPr>
          <w:rFonts w:ascii="Times New Roman" w:eastAsia="Times New Roman" w:hAnsi="Times New Roman"/>
          <w:color w:val="auto"/>
        </w:rPr>
      </w:pPr>
      <w:r w:rsidRPr="000D3C2F">
        <w:rPr>
          <w:rFonts w:ascii="Times New Roman" w:eastAsia="Times New Roman" w:hAnsi="Times New Roman"/>
          <w:color w:val="auto"/>
        </w:rPr>
        <w:t>Must be able to lift up to 25 pounds.</w:t>
      </w:r>
    </w:p>
    <w:p w14:paraId="67065ED8" w14:textId="77777777" w:rsidR="008156D1" w:rsidRPr="000D3C2F" w:rsidRDefault="008156D1" w:rsidP="007C186F">
      <w:pPr>
        <w:pStyle w:val="ListParagraph"/>
        <w:numPr>
          <w:ilvl w:val="0"/>
          <w:numId w:val="1"/>
        </w:numPr>
        <w:jc w:val="both"/>
        <w:rPr>
          <w:rFonts w:ascii="Times New Roman" w:eastAsia="Times New Roman" w:hAnsi="Times New Roman"/>
          <w:color w:val="auto"/>
        </w:rPr>
      </w:pPr>
      <w:r w:rsidRPr="000D3C2F">
        <w:rPr>
          <w:rFonts w:ascii="Times New Roman" w:eastAsia="Times New Roman" w:hAnsi="Times New Roman"/>
          <w:color w:val="auto"/>
        </w:rPr>
        <w:t xml:space="preserve">Any sitting </w:t>
      </w:r>
      <w:r w:rsidR="00E403E1" w:rsidRPr="000D3C2F">
        <w:rPr>
          <w:rFonts w:ascii="Times New Roman" w:eastAsia="Times New Roman" w:hAnsi="Times New Roman"/>
          <w:color w:val="auto"/>
        </w:rPr>
        <w:t>or</w:t>
      </w:r>
      <w:r w:rsidRPr="000D3C2F">
        <w:rPr>
          <w:rFonts w:ascii="Times New Roman" w:eastAsia="Times New Roman" w:hAnsi="Times New Roman"/>
          <w:color w:val="auto"/>
        </w:rPr>
        <w:t xml:space="preserve"> standing for long periods of time.</w:t>
      </w:r>
    </w:p>
    <w:p w14:paraId="7A716FFD" w14:textId="77777777" w:rsidR="006053FE" w:rsidRPr="00742E9E" w:rsidRDefault="006053FE" w:rsidP="006053FE">
      <w:pPr>
        <w:spacing w:after="44" w:line="259" w:lineRule="auto"/>
        <w:ind w:left="-29" w:right="-34"/>
        <w:jc w:val="left"/>
        <w:rPr>
          <w:color w:val="FF0000"/>
          <w:szCs w:val="24"/>
        </w:rPr>
      </w:pPr>
    </w:p>
    <w:p w14:paraId="6CE22FD9" w14:textId="77777777" w:rsidR="006053FE" w:rsidRDefault="006053FE" w:rsidP="006053FE">
      <w:pPr>
        <w:spacing w:after="44" w:line="259" w:lineRule="auto"/>
        <w:ind w:left="-29" w:right="-34"/>
        <w:jc w:val="left"/>
        <w:rPr>
          <w:color w:val="FF0000"/>
        </w:rPr>
      </w:pPr>
    </w:p>
    <w:p w14:paraId="3C528A40" w14:textId="77777777" w:rsidR="00E554F8" w:rsidRDefault="00E554F8" w:rsidP="006053FE">
      <w:pPr>
        <w:spacing w:after="44" w:line="259" w:lineRule="auto"/>
        <w:ind w:left="-29" w:right="-34"/>
        <w:jc w:val="left"/>
        <w:rPr>
          <w:color w:val="FF0000"/>
        </w:rPr>
      </w:pPr>
    </w:p>
    <w:p w14:paraId="458E7AD0" w14:textId="77777777" w:rsidR="00E554F8" w:rsidRDefault="00E554F8" w:rsidP="006053FE">
      <w:pPr>
        <w:spacing w:after="44" w:line="259" w:lineRule="auto"/>
        <w:ind w:left="-29" w:right="-34"/>
        <w:jc w:val="left"/>
        <w:rPr>
          <w:color w:val="FF0000"/>
        </w:rPr>
      </w:pPr>
    </w:p>
    <w:p w14:paraId="060A54EF" w14:textId="77777777" w:rsidR="00E554F8" w:rsidRDefault="00E554F8" w:rsidP="006053FE">
      <w:pPr>
        <w:spacing w:after="44" w:line="259" w:lineRule="auto"/>
        <w:ind w:left="-29" w:right="-34"/>
        <w:jc w:val="left"/>
        <w:rPr>
          <w:color w:val="FF0000"/>
        </w:rPr>
      </w:pPr>
    </w:p>
    <w:p w14:paraId="5569005B" w14:textId="77777777" w:rsidR="00E554F8" w:rsidRDefault="00E554F8" w:rsidP="006053FE">
      <w:pPr>
        <w:spacing w:after="44" w:line="259" w:lineRule="auto"/>
        <w:ind w:left="-29" w:right="-34"/>
        <w:jc w:val="left"/>
        <w:rPr>
          <w:color w:val="FF0000"/>
        </w:rPr>
      </w:pPr>
    </w:p>
    <w:p w14:paraId="383F915B" w14:textId="77777777" w:rsidR="00B91589" w:rsidRDefault="00B91589" w:rsidP="006053FE">
      <w:pPr>
        <w:spacing w:after="44" w:line="259" w:lineRule="auto"/>
        <w:ind w:left="-29" w:right="-34"/>
        <w:jc w:val="left"/>
        <w:rPr>
          <w:color w:val="FF0000"/>
        </w:rPr>
      </w:pPr>
    </w:p>
    <w:p w14:paraId="79B811EB" w14:textId="77777777" w:rsidR="00B91589" w:rsidRDefault="00B91589" w:rsidP="006053FE">
      <w:pPr>
        <w:spacing w:after="44" w:line="259" w:lineRule="auto"/>
        <w:ind w:left="-29" w:right="-34"/>
        <w:jc w:val="left"/>
        <w:rPr>
          <w:color w:val="FF0000"/>
        </w:rPr>
      </w:pPr>
    </w:p>
    <w:p w14:paraId="2594579D" w14:textId="77777777" w:rsidR="00B91589" w:rsidRDefault="00B91589" w:rsidP="006053FE">
      <w:pPr>
        <w:spacing w:after="44" w:line="259" w:lineRule="auto"/>
        <w:ind w:left="-29" w:right="-34"/>
        <w:jc w:val="left"/>
        <w:rPr>
          <w:color w:val="FF0000"/>
        </w:rPr>
      </w:pPr>
    </w:p>
    <w:p w14:paraId="46F1E399" w14:textId="77777777" w:rsidR="00E554F8" w:rsidRDefault="00E554F8" w:rsidP="006053FE">
      <w:pPr>
        <w:spacing w:after="44" w:line="259" w:lineRule="auto"/>
        <w:ind w:left="-29" w:right="-34"/>
        <w:jc w:val="left"/>
        <w:rPr>
          <w:color w:val="FF0000"/>
        </w:rPr>
      </w:pPr>
    </w:p>
    <w:p w14:paraId="48B53BF3" w14:textId="77777777" w:rsidR="00E554F8" w:rsidRDefault="00E554F8" w:rsidP="006053FE">
      <w:pPr>
        <w:spacing w:after="44" w:line="259" w:lineRule="auto"/>
        <w:ind w:left="-29" w:right="-34"/>
        <w:jc w:val="left"/>
        <w:rPr>
          <w:color w:val="FF0000"/>
        </w:rPr>
      </w:pPr>
    </w:p>
    <w:p w14:paraId="6BC9AB2C" w14:textId="77777777" w:rsidR="00E554F8" w:rsidRPr="00742E9E" w:rsidRDefault="00E554F8" w:rsidP="006053FE">
      <w:pPr>
        <w:spacing w:after="44" w:line="259" w:lineRule="auto"/>
        <w:ind w:left="-29" w:right="-34"/>
        <w:jc w:val="left"/>
        <w:rPr>
          <w:color w:val="FF0000"/>
        </w:rPr>
      </w:pPr>
    </w:p>
    <w:p w14:paraId="32B8A548" w14:textId="77777777" w:rsidR="007C186F" w:rsidRPr="00742E9E" w:rsidRDefault="007C186F" w:rsidP="006053FE">
      <w:pPr>
        <w:spacing w:after="44" w:line="259" w:lineRule="auto"/>
        <w:ind w:left="-29" w:right="-34"/>
        <w:jc w:val="left"/>
        <w:rPr>
          <w:color w:val="FF0000"/>
        </w:rPr>
      </w:pPr>
    </w:p>
    <w:p w14:paraId="70A97D04" w14:textId="77777777" w:rsidR="006053FE" w:rsidRPr="00742E9E" w:rsidRDefault="006053FE" w:rsidP="006053FE">
      <w:pPr>
        <w:spacing w:after="44" w:line="259" w:lineRule="auto"/>
        <w:ind w:left="-29" w:right="-34"/>
        <w:jc w:val="left"/>
        <w:rPr>
          <w:color w:val="FF0000"/>
        </w:rPr>
      </w:pPr>
      <w:r w:rsidRPr="00742E9E">
        <w:rPr>
          <w:rFonts w:eastAsia="Calibri" w:cs="Calibri"/>
          <w:noProof/>
          <w:color w:val="FF0000"/>
        </w:rPr>
        <mc:AlternateContent>
          <mc:Choice Requires="wpg">
            <w:drawing>
              <wp:inline distT="0" distB="0" distL="0" distR="0" wp14:anchorId="3EDD276C" wp14:editId="453E4276">
                <wp:extent cx="5980176" cy="18293"/>
                <wp:effectExtent l="0" t="0" r="0" b="0"/>
                <wp:docPr id="6523" name="Group 6523"/>
                <wp:cNvGraphicFramePr/>
                <a:graphic xmlns:a="http://schemas.openxmlformats.org/drawingml/2006/main">
                  <a:graphicData uri="http://schemas.microsoft.com/office/word/2010/wordprocessingGroup">
                    <wpg:wgp>
                      <wpg:cNvGrpSpPr/>
                      <wpg:grpSpPr>
                        <a:xfrm>
                          <a:off x="0" y="0"/>
                          <a:ext cx="5980176" cy="18293"/>
                          <a:chOff x="0" y="0"/>
                          <a:chExt cx="5980176" cy="18293"/>
                        </a:xfrm>
                      </wpg:grpSpPr>
                      <wps:wsp>
                        <wps:cNvPr id="6522" name="Shape 6522"/>
                        <wps:cNvSpPr/>
                        <wps:spPr>
                          <a:xfrm>
                            <a:off x="0" y="0"/>
                            <a:ext cx="5980176" cy="18293"/>
                          </a:xfrm>
                          <a:custGeom>
                            <a:avLst/>
                            <a:gdLst/>
                            <a:ahLst/>
                            <a:cxnLst/>
                            <a:rect l="0" t="0" r="0" b="0"/>
                            <a:pathLst>
                              <a:path w="5980176" h="18293">
                                <a:moveTo>
                                  <a:pt x="0" y="9147"/>
                                </a:moveTo>
                                <a:lnTo>
                                  <a:pt x="598017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083A75" id="Group 652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">
                <v:shape id="Shape 6522" o:spid="_x0000_s1027" style="position:absolute;width:59801;height:182;visibility:visible;mso-wrap-style:square;v-text-anchor:top" coordsize="5980176,1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ZZMcA&#10;AADdAAAADwAAAGRycy9kb3ducmV2LnhtbESPQUvDQBSE70L/w/IK3uymQVuJ3ZYSEargwVRoj4/d&#10;Z5I2+zbsrk3017uC4HGYmW+Y1Wa0nbiQD61jBfNZBoJYO9NyreB9/3RzDyJEZIOdY1LwRQE268nV&#10;CgvjBn6jSxVrkSAcClTQxNgXUgbdkMUwcz1x8j6ctxiT9LU0HocEt53Ms2whLbacFhrsqWxIn6tP&#10;q+DxYKvgX55fv5fHsexOelcO+lap6+m4fQARaYz/4b/2zihY3OU5/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WmWTHAAAA3QAAAA8AAAAAAAAAAAAAAAAAmAIAAGRy&#10;cy9kb3ducmV2LnhtbFBLBQYAAAAABAAEAPUAAACMAwAAAAA=&#10;" path="m,9147r5980176,e" filled="f" strokeweight=".50814mm">
                  <v:stroke miterlimit="1" joinstyle="miter"/>
                  <v:path arrowok="t" textboxrect="0,0,5980176,18293"/>
                </v:shape>
                <w10:anchorlock/>
              </v:group>
            </w:pict>
          </mc:Fallback>
        </mc:AlternateContent>
      </w:r>
    </w:p>
    <w:p w14:paraId="312DF5B2" w14:textId="77777777" w:rsidR="006053FE" w:rsidRPr="000D3C2F" w:rsidRDefault="006053FE" w:rsidP="006053FE">
      <w:pPr>
        <w:tabs>
          <w:tab w:val="center" w:pos="6715"/>
        </w:tabs>
        <w:ind w:left="-1"/>
        <w:jc w:val="left"/>
        <w:rPr>
          <w:color w:val="auto"/>
        </w:rPr>
      </w:pPr>
      <w:r w:rsidRPr="000D3C2F">
        <w:rPr>
          <w:color w:val="auto"/>
        </w:rPr>
        <w:t>Employee's Signature</w:t>
      </w:r>
      <w:r w:rsidRPr="000D3C2F">
        <w:rPr>
          <w:color w:val="auto"/>
        </w:rPr>
        <w:tab/>
        <w:t>Date</w:t>
      </w:r>
    </w:p>
    <w:p w14:paraId="4B376F3A" w14:textId="77777777" w:rsidR="006053FE" w:rsidRPr="000D3C2F" w:rsidRDefault="006053FE" w:rsidP="006053FE">
      <w:pPr>
        <w:tabs>
          <w:tab w:val="center" w:pos="6715"/>
        </w:tabs>
        <w:ind w:left="-1"/>
        <w:jc w:val="left"/>
        <w:rPr>
          <w:color w:val="auto"/>
        </w:rPr>
      </w:pPr>
    </w:p>
    <w:p w14:paraId="28B2DB70" w14:textId="77777777" w:rsidR="006053FE" w:rsidRPr="000D3C2F" w:rsidRDefault="006053FE" w:rsidP="006053FE">
      <w:pPr>
        <w:spacing w:after="44" w:line="259" w:lineRule="auto"/>
        <w:ind w:left="-29" w:right="-34"/>
        <w:jc w:val="left"/>
        <w:rPr>
          <w:color w:val="auto"/>
        </w:rPr>
      </w:pPr>
      <w:r w:rsidRPr="000D3C2F">
        <w:rPr>
          <w:rFonts w:eastAsia="Calibri" w:cs="Calibri"/>
          <w:noProof/>
          <w:color w:val="auto"/>
        </w:rPr>
        <mc:AlternateContent>
          <mc:Choice Requires="wpg">
            <w:drawing>
              <wp:inline distT="0" distB="0" distL="0" distR="0" wp14:anchorId="008875BF" wp14:editId="0E19E1CD">
                <wp:extent cx="5980176" cy="18294"/>
                <wp:effectExtent l="0" t="0" r="0" b="0"/>
                <wp:docPr id="6525" name="Group 6525"/>
                <wp:cNvGraphicFramePr/>
                <a:graphic xmlns:a="http://schemas.openxmlformats.org/drawingml/2006/main">
                  <a:graphicData uri="http://schemas.microsoft.com/office/word/2010/wordprocessingGroup">
                    <wpg:wgp>
                      <wpg:cNvGrpSpPr/>
                      <wpg:grpSpPr>
                        <a:xfrm>
                          <a:off x="0" y="0"/>
                          <a:ext cx="5980176" cy="18294"/>
                          <a:chOff x="0" y="0"/>
                          <a:chExt cx="5980176" cy="18294"/>
                        </a:xfrm>
                      </wpg:grpSpPr>
                      <wps:wsp>
                        <wps:cNvPr id="6524" name="Shape 6524"/>
                        <wps:cNvSpPr/>
                        <wps:spPr>
                          <a:xfrm>
                            <a:off x="0" y="0"/>
                            <a:ext cx="5980176" cy="18294"/>
                          </a:xfrm>
                          <a:custGeom>
                            <a:avLst/>
                            <a:gdLst/>
                            <a:ahLst/>
                            <a:cxnLst/>
                            <a:rect l="0" t="0" r="0" b="0"/>
                            <a:pathLst>
                              <a:path w="5980176" h="18294">
                                <a:moveTo>
                                  <a:pt x="0" y="9148"/>
                                </a:moveTo>
                                <a:lnTo>
                                  <a:pt x="5980176"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0138D6" id="Group 652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">
                <v:shape id="Shape 6524" o:spid="_x0000_s1027" style="position:absolute;width:59801;height:182;visibility:visible;mso-wrap-style:square;v-text-anchor:top" coordsize="5980176,1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19scA&#10;AADdAAAADwAAAGRycy9kb3ducmV2LnhtbESPT2vCQBTE74LfYXlCb7rRGimpq7SCKHjxXyneHtln&#10;Es2+Ddk1xm/vCoUeh5n5DTOdt6YUDdWusKxgOIhAEKdWF5wpOB6W/Q8QziNrLC2Tggc5mM+6nSkm&#10;2t55R83eZyJA2CWoIPe+SqR0aU4G3cBWxME729qgD7LOpK7xHuCmlKMomkiDBYeFHCta5JRe9zej&#10;YLE5rU7bVRH/LuPddi1/mvfLd6PUW6/9+gThqfX/4b/2WiuYxKMxvN6EJ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C9fbHAAAA3QAAAA8AAAAAAAAAAAAAAAAAmAIAAGRy&#10;cy9kb3ducmV2LnhtbFBLBQYAAAAABAAEAPUAAACMAwAAAAA=&#10;" path="m,9148r5980176,e" filled="f" strokeweight=".50817mm">
                  <v:stroke miterlimit="1" joinstyle="miter"/>
                  <v:path arrowok="t" textboxrect="0,0,5980176,18294"/>
                </v:shape>
                <w10:anchorlock/>
              </v:group>
            </w:pict>
          </mc:Fallback>
        </mc:AlternateContent>
      </w:r>
    </w:p>
    <w:p w14:paraId="70992995" w14:textId="77777777" w:rsidR="006053FE" w:rsidRPr="00742E9E" w:rsidRDefault="006053FE" w:rsidP="006053FE">
      <w:pPr>
        <w:tabs>
          <w:tab w:val="center" w:pos="6710"/>
        </w:tabs>
        <w:spacing w:after="855"/>
        <w:ind w:left="-1"/>
        <w:jc w:val="left"/>
        <w:rPr>
          <w:color w:val="FF0000"/>
        </w:rPr>
      </w:pPr>
      <w:r w:rsidRPr="000D3C2F">
        <w:rPr>
          <w:color w:val="auto"/>
        </w:rPr>
        <w:t>Supervisor's Signature</w:t>
      </w:r>
      <w:r w:rsidRPr="00742E9E">
        <w:rPr>
          <w:color w:val="FF0000"/>
        </w:rPr>
        <w:tab/>
      </w:r>
      <w:r w:rsidRPr="000D3C2F">
        <w:rPr>
          <w:color w:val="auto"/>
        </w:rPr>
        <w:t>Date</w:t>
      </w:r>
    </w:p>
    <w:sectPr w:rsidR="006053FE" w:rsidRPr="00742E9E" w:rsidSect="00E403E1">
      <w:footerReference w:type="even" r:id="rId7"/>
      <w:footerReference w:type="default" r:id="rId8"/>
      <w:pgSz w:w="12240" w:h="15840"/>
      <w:pgMar w:top="720" w:right="720" w:bottom="432"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3DA4" w14:textId="77777777" w:rsidR="00F20D42" w:rsidRDefault="00F20D42" w:rsidP="006053FE">
      <w:pPr>
        <w:spacing w:after="0" w:line="240" w:lineRule="auto"/>
      </w:pPr>
      <w:r>
        <w:separator/>
      </w:r>
    </w:p>
  </w:endnote>
  <w:endnote w:type="continuationSeparator" w:id="0">
    <w:p w14:paraId="05A11435" w14:textId="77777777" w:rsidR="00F20D42" w:rsidRDefault="00F20D42" w:rsidP="0060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A9" w14:textId="77777777" w:rsidR="00FE7D91" w:rsidRPr="004B1433" w:rsidRDefault="000D0D9E" w:rsidP="004B1433">
    <w:pPr>
      <w:pStyle w:val="Footer"/>
      <w:jc w:val="center"/>
      <w:rPr>
        <w:sz w:val="20"/>
        <w:szCs w:val="20"/>
      </w:rPr>
    </w:pPr>
    <w:r w:rsidRPr="004B1433">
      <w:rPr>
        <w:sz w:val="20"/>
        <w:szCs w:val="20"/>
      </w:rPr>
      <w:t>Compliance Officer</w:t>
    </w:r>
  </w:p>
  <w:p w14:paraId="569CAC10" w14:textId="77777777" w:rsidR="00FE7D91" w:rsidRDefault="000D0D9E" w:rsidP="004B1433">
    <w:pPr>
      <w:pStyle w:val="Footer"/>
      <w:jc w:val="center"/>
      <w:rPr>
        <w:sz w:val="20"/>
        <w:szCs w:val="20"/>
      </w:rPr>
    </w:pPr>
    <w:r w:rsidRPr="004B1433">
      <w:rPr>
        <w:sz w:val="20"/>
        <w:szCs w:val="20"/>
      </w:rPr>
      <w:t>Approved by B.C. on   /   /</w:t>
    </w:r>
  </w:p>
  <w:p w14:paraId="5381C5EA" w14:textId="77777777" w:rsidR="00FE7D91" w:rsidRPr="004B1433" w:rsidRDefault="000D0D9E" w:rsidP="004B1433">
    <w:pPr>
      <w:pStyle w:val="Footer"/>
      <w:jc w:val="center"/>
      <w:rPr>
        <w:sz w:val="20"/>
        <w:szCs w:val="20"/>
      </w:rPr>
    </w:pPr>
    <w:r>
      <w:rPr>
        <w:sz w:val="20"/>
        <w:szCs w:val="20"/>
      </w:rPr>
      <w:t>Page 3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6357"/>
      <w:docPartObj>
        <w:docPartGallery w:val="Page Numbers (Bottom of Page)"/>
        <w:docPartUnique/>
      </w:docPartObj>
    </w:sdtPr>
    <w:sdtEndPr/>
    <w:sdtContent>
      <w:p w14:paraId="7682D903" w14:textId="77777777" w:rsidR="000D3C2F" w:rsidRPr="000D3C2F" w:rsidRDefault="000D3C2F">
        <w:pPr>
          <w:pStyle w:val="Footer"/>
          <w:jc w:val="center"/>
          <w:rPr>
            <w:sz w:val="16"/>
            <w:szCs w:val="20"/>
          </w:rPr>
        </w:pPr>
        <w:r w:rsidRPr="000D3C2F">
          <w:rPr>
            <w:sz w:val="20"/>
          </w:rPr>
          <w:t>Outreach Specialist</w:t>
        </w:r>
        <w:r w:rsidRPr="000D3C2F">
          <w:rPr>
            <w:sz w:val="16"/>
            <w:szCs w:val="20"/>
          </w:rPr>
          <w:t xml:space="preserve"> </w:t>
        </w:r>
      </w:p>
      <w:p w14:paraId="14CC49A5" w14:textId="0CC16D22" w:rsidR="00FE7D91" w:rsidRPr="006A3AFF" w:rsidRDefault="000D0D9E">
        <w:pPr>
          <w:pStyle w:val="Footer"/>
          <w:jc w:val="center"/>
          <w:rPr>
            <w:sz w:val="20"/>
            <w:szCs w:val="20"/>
          </w:rPr>
        </w:pPr>
        <w:r w:rsidRPr="006A3AFF">
          <w:rPr>
            <w:sz w:val="20"/>
            <w:szCs w:val="20"/>
          </w:rPr>
          <w:t xml:space="preserve">Approved by B.C. on </w:t>
        </w:r>
        <w:proofErr w:type="gramStart"/>
        <w:r w:rsidR="00FE7D91">
          <w:rPr>
            <w:sz w:val="20"/>
            <w:szCs w:val="20"/>
          </w:rPr>
          <w:t>11</w:t>
        </w:r>
        <w:r w:rsidRPr="006A3AFF">
          <w:rPr>
            <w:sz w:val="20"/>
            <w:szCs w:val="20"/>
          </w:rPr>
          <w:t>/</w:t>
        </w:r>
        <w:r w:rsidR="00FE7D91">
          <w:rPr>
            <w:sz w:val="20"/>
            <w:szCs w:val="20"/>
          </w:rPr>
          <w:t>21</w:t>
        </w:r>
        <w:r w:rsidRPr="006A3AFF">
          <w:rPr>
            <w:sz w:val="20"/>
            <w:szCs w:val="20"/>
          </w:rPr>
          <w:t>/</w:t>
        </w:r>
        <w:r w:rsidR="00FE7D91">
          <w:rPr>
            <w:sz w:val="20"/>
            <w:szCs w:val="20"/>
          </w:rPr>
          <w:t>2023</w:t>
        </w:r>
        <w:proofErr w:type="gramEnd"/>
        <w:r w:rsidRPr="006A3AFF">
          <w:rPr>
            <w:sz w:val="20"/>
            <w:szCs w:val="20"/>
          </w:rPr>
          <w:t xml:space="preserve">  </w:t>
        </w:r>
      </w:p>
      <w:p w14:paraId="7C31F4A9" w14:textId="77777777" w:rsidR="00FE7D91" w:rsidRDefault="00FE7D91">
        <w:pPr>
          <w:pStyle w:val="Footer"/>
          <w:jc w:val="center"/>
        </w:pPr>
        <w:sdt>
          <w:sdtPr>
            <w:id w:val="1728636285"/>
            <w:docPartObj>
              <w:docPartGallery w:val="Page Numbers (Top of Page)"/>
              <w:docPartUnique/>
            </w:docPartObj>
          </w:sdtPr>
          <w:sdtEndPr/>
          <w:sdtContent>
            <w:r w:rsidR="000D0D9E" w:rsidRPr="006A3AFF">
              <w:rPr>
                <w:sz w:val="20"/>
                <w:szCs w:val="20"/>
              </w:rPr>
              <w:t xml:space="preserve">Page </w:t>
            </w:r>
            <w:r w:rsidR="000D0D9E" w:rsidRPr="006A3AFF">
              <w:rPr>
                <w:bCs/>
                <w:sz w:val="20"/>
                <w:szCs w:val="20"/>
              </w:rPr>
              <w:fldChar w:fldCharType="begin"/>
            </w:r>
            <w:r w:rsidR="000D0D9E" w:rsidRPr="006A3AFF">
              <w:rPr>
                <w:bCs/>
                <w:sz w:val="20"/>
                <w:szCs w:val="20"/>
              </w:rPr>
              <w:instrText xml:space="preserve"> PAGE </w:instrText>
            </w:r>
            <w:r w:rsidR="000D0D9E" w:rsidRPr="006A3AFF">
              <w:rPr>
                <w:bCs/>
                <w:sz w:val="20"/>
                <w:szCs w:val="20"/>
              </w:rPr>
              <w:fldChar w:fldCharType="separate"/>
            </w:r>
            <w:r w:rsidR="00966D65">
              <w:rPr>
                <w:bCs/>
                <w:noProof/>
                <w:sz w:val="20"/>
                <w:szCs w:val="20"/>
              </w:rPr>
              <w:t>2</w:t>
            </w:r>
            <w:r w:rsidR="000D0D9E" w:rsidRPr="006A3AFF">
              <w:rPr>
                <w:bCs/>
                <w:sz w:val="20"/>
                <w:szCs w:val="20"/>
              </w:rPr>
              <w:fldChar w:fldCharType="end"/>
            </w:r>
            <w:r w:rsidR="000D0D9E" w:rsidRPr="006A3AFF">
              <w:rPr>
                <w:sz w:val="20"/>
                <w:szCs w:val="20"/>
              </w:rPr>
              <w:t xml:space="preserve"> of </w:t>
            </w:r>
            <w:r w:rsidR="000D0D9E" w:rsidRPr="006A3AFF">
              <w:rPr>
                <w:bCs/>
                <w:sz w:val="20"/>
                <w:szCs w:val="20"/>
              </w:rPr>
              <w:fldChar w:fldCharType="begin"/>
            </w:r>
            <w:r w:rsidR="000D0D9E" w:rsidRPr="006A3AFF">
              <w:rPr>
                <w:bCs/>
                <w:sz w:val="20"/>
                <w:szCs w:val="20"/>
              </w:rPr>
              <w:instrText xml:space="preserve"> NUMPAGES  </w:instrText>
            </w:r>
            <w:r w:rsidR="000D0D9E" w:rsidRPr="006A3AFF">
              <w:rPr>
                <w:bCs/>
                <w:sz w:val="20"/>
                <w:szCs w:val="20"/>
              </w:rPr>
              <w:fldChar w:fldCharType="separate"/>
            </w:r>
            <w:r w:rsidR="00966D65">
              <w:rPr>
                <w:bCs/>
                <w:noProof/>
                <w:sz w:val="20"/>
                <w:szCs w:val="20"/>
              </w:rPr>
              <w:t>2</w:t>
            </w:r>
            <w:r w:rsidR="000D0D9E" w:rsidRPr="006A3AFF">
              <w:rPr>
                <w:bCs/>
                <w:sz w:val="20"/>
                <w:szCs w:val="20"/>
              </w:rPr>
              <w:fldChar w:fldCharType="end"/>
            </w:r>
          </w:sdtContent>
        </w:sdt>
      </w:p>
    </w:sdtContent>
  </w:sdt>
  <w:p w14:paraId="238400AA" w14:textId="77777777" w:rsidR="00FE7D91" w:rsidRPr="00316863" w:rsidRDefault="00FE7D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098E" w14:textId="77777777" w:rsidR="00F20D42" w:rsidRDefault="00F20D42" w:rsidP="006053FE">
      <w:pPr>
        <w:spacing w:after="0" w:line="240" w:lineRule="auto"/>
      </w:pPr>
      <w:r>
        <w:separator/>
      </w:r>
    </w:p>
  </w:footnote>
  <w:footnote w:type="continuationSeparator" w:id="0">
    <w:p w14:paraId="19DD2A04" w14:textId="77777777" w:rsidR="00F20D42" w:rsidRDefault="00F20D42" w:rsidP="0060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4CE9"/>
    <w:multiLevelType w:val="hybridMultilevel"/>
    <w:tmpl w:val="DFCE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1882"/>
    <w:multiLevelType w:val="hybridMultilevel"/>
    <w:tmpl w:val="DF6CD6F4"/>
    <w:lvl w:ilvl="0" w:tplc="04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9ED01EF8">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3C58">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03634">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EA562">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05792">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62C36">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A31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E01A6">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601A2"/>
    <w:multiLevelType w:val="multilevel"/>
    <w:tmpl w:val="AE6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64F3"/>
    <w:multiLevelType w:val="hybridMultilevel"/>
    <w:tmpl w:val="F1D4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236AD"/>
    <w:multiLevelType w:val="hybridMultilevel"/>
    <w:tmpl w:val="E788F656"/>
    <w:lvl w:ilvl="0" w:tplc="E04C51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F010D"/>
    <w:multiLevelType w:val="hybridMultilevel"/>
    <w:tmpl w:val="0FA4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4F75"/>
    <w:multiLevelType w:val="multilevel"/>
    <w:tmpl w:val="FE1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E2D53"/>
    <w:multiLevelType w:val="hybridMultilevel"/>
    <w:tmpl w:val="AD74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E6B31"/>
    <w:multiLevelType w:val="hybridMultilevel"/>
    <w:tmpl w:val="E65ACD26"/>
    <w:lvl w:ilvl="0" w:tplc="E04C5198">
      <w:start w:val="1"/>
      <w:numFmt w:val="decimal"/>
      <w:lvlText w:val="%1."/>
      <w:lvlJc w:val="left"/>
      <w:pPr>
        <w:ind w:left="7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8353B"/>
    <w:multiLevelType w:val="multilevel"/>
    <w:tmpl w:val="8AD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53CF5"/>
    <w:multiLevelType w:val="multilevel"/>
    <w:tmpl w:val="925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D51A5"/>
    <w:multiLevelType w:val="hybridMultilevel"/>
    <w:tmpl w:val="CAF6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57E49"/>
    <w:multiLevelType w:val="multilevel"/>
    <w:tmpl w:val="34A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E9593C"/>
    <w:multiLevelType w:val="hybridMultilevel"/>
    <w:tmpl w:val="6D8E3A16"/>
    <w:lvl w:ilvl="0" w:tplc="E04C5198">
      <w:start w:val="1"/>
      <w:numFmt w:val="decimal"/>
      <w:lvlText w:val="%1."/>
      <w:lvlJc w:val="left"/>
      <w:pPr>
        <w:ind w:left="730" w:hanging="360"/>
      </w:pPr>
      <w:rPr>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15:restartNumberingAfterBreak="0">
    <w:nsid w:val="54016C4F"/>
    <w:multiLevelType w:val="hybridMultilevel"/>
    <w:tmpl w:val="E6862580"/>
    <w:lvl w:ilvl="0" w:tplc="04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9ED01EF8">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3C58">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03634">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EA562">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05792">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62C36">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A31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E01A6">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6C35C9"/>
    <w:multiLevelType w:val="hybridMultilevel"/>
    <w:tmpl w:val="A79A3310"/>
    <w:lvl w:ilvl="0" w:tplc="385C787A">
      <w:start w:val="1"/>
      <w:numFmt w:val="decimal"/>
      <w:lvlText w:val="%1."/>
      <w:lvlJc w:val="left"/>
      <w:pPr>
        <w:ind w:left="370" w:hanging="360"/>
      </w:pPr>
      <w:rPr>
        <w:color w:val="auto"/>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16" w15:restartNumberingAfterBreak="0">
    <w:nsid w:val="58493AD4"/>
    <w:multiLevelType w:val="hybridMultilevel"/>
    <w:tmpl w:val="07B29E6E"/>
    <w:lvl w:ilvl="0" w:tplc="60145048">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6C0"/>
    <w:multiLevelType w:val="multilevel"/>
    <w:tmpl w:val="2D3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652A9E"/>
    <w:multiLevelType w:val="hybridMultilevel"/>
    <w:tmpl w:val="39D4E284"/>
    <w:lvl w:ilvl="0" w:tplc="E04C5198">
      <w:start w:val="1"/>
      <w:numFmt w:val="decimal"/>
      <w:lvlText w:val="%1."/>
      <w:lvlJc w:val="left"/>
      <w:pPr>
        <w:ind w:left="730" w:hanging="360"/>
      </w:pPr>
      <w:rPr>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7774017C"/>
    <w:multiLevelType w:val="hybridMultilevel"/>
    <w:tmpl w:val="1C8A4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041C7"/>
    <w:multiLevelType w:val="multilevel"/>
    <w:tmpl w:val="46F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82FB9"/>
    <w:multiLevelType w:val="hybridMultilevel"/>
    <w:tmpl w:val="E57427E4"/>
    <w:lvl w:ilvl="0" w:tplc="4964F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51E2"/>
    <w:multiLevelType w:val="multilevel"/>
    <w:tmpl w:val="0BC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E26BF"/>
    <w:multiLevelType w:val="hybridMultilevel"/>
    <w:tmpl w:val="3656E22E"/>
    <w:lvl w:ilvl="0" w:tplc="04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9ED01EF8">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3C58">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03634">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EA562">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05792">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62C36">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A31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E01A6">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385CA4"/>
    <w:multiLevelType w:val="multilevel"/>
    <w:tmpl w:val="8B9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402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6013">
    <w:abstractNumId w:val="1"/>
  </w:num>
  <w:num w:numId="3" w16cid:durableId="2052462584">
    <w:abstractNumId w:val="23"/>
  </w:num>
  <w:num w:numId="4" w16cid:durableId="575163506">
    <w:abstractNumId w:val="14"/>
  </w:num>
  <w:num w:numId="5" w16cid:durableId="172040004">
    <w:abstractNumId w:val="0"/>
  </w:num>
  <w:num w:numId="6" w16cid:durableId="854539424">
    <w:abstractNumId w:val="19"/>
  </w:num>
  <w:num w:numId="7" w16cid:durableId="1039822268">
    <w:abstractNumId w:val="16"/>
  </w:num>
  <w:num w:numId="8" w16cid:durableId="1168717017">
    <w:abstractNumId w:val="3"/>
  </w:num>
  <w:num w:numId="9" w16cid:durableId="476994101">
    <w:abstractNumId w:val="5"/>
  </w:num>
  <w:num w:numId="10" w16cid:durableId="1177618206">
    <w:abstractNumId w:val="4"/>
  </w:num>
  <w:num w:numId="11" w16cid:durableId="642927667">
    <w:abstractNumId w:val="21"/>
  </w:num>
  <w:num w:numId="12" w16cid:durableId="1696926260">
    <w:abstractNumId w:val="13"/>
  </w:num>
  <w:num w:numId="13" w16cid:durableId="430392987">
    <w:abstractNumId w:val="7"/>
  </w:num>
  <w:num w:numId="14" w16cid:durableId="724986369">
    <w:abstractNumId w:val="18"/>
  </w:num>
  <w:num w:numId="15" w16cid:durableId="2102871072">
    <w:abstractNumId w:val="17"/>
  </w:num>
  <w:num w:numId="16" w16cid:durableId="806581077">
    <w:abstractNumId w:val="12"/>
  </w:num>
  <w:num w:numId="17" w16cid:durableId="828129755">
    <w:abstractNumId w:val="20"/>
  </w:num>
  <w:num w:numId="18" w16cid:durableId="1472863473">
    <w:abstractNumId w:val="22"/>
  </w:num>
  <w:num w:numId="19" w16cid:durableId="711006169">
    <w:abstractNumId w:val="6"/>
  </w:num>
  <w:num w:numId="20" w16cid:durableId="1825899362">
    <w:abstractNumId w:val="10"/>
  </w:num>
  <w:num w:numId="21" w16cid:durableId="1307588312">
    <w:abstractNumId w:val="24"/>
  </w:num>
  <w:num w:numId="22" w16cid:durableId="1093432386">
    <w:abstractNumId w:val="9"/>
  </w:num>
  <w:num w:numId="23" w16cid:durableId="339043874">
    <w:abstractNumId w:val="2"/>
  </w:num>
  <w:num w:numId="24" w16cid:durableId="1934512163">
    <w:abstractNumId w:val="11"/>
  </w:num>
  <w:num w:numId="25" w16cid:durableId="768310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FE"/>
    <w:rsid w:val="00065343"/>
    <w:rsid w:val="000D0D9E"/>
    <w:rsid w:val="000D3C2F"/>
    <w:rsid w:val="0018587D"/>
    <w:rsid w:val="001D18B5"/>
    <w:rsid w:val="001F0985"/>
    <w:rsid w:val="00243B23"/>
    <w:rsid w:val="00254D6A"/>
    <w:rsid w:val="00325FE4"/>
    <w:rsid w:val="00372A75"/>
    <w:rsid w:val="003B49FB"/>
    <w:rsid w:val="00431B5C"/>
    <w:rsid w:val="00530408"/>
    <w:rsid w:val="005A5CA2"/>
    <w:rsid w:val="006053FE"/>
    <w:rsid w:val="006A3826"/>
    <w:rsid w:val="00742E9E"/>
    <w:rsid w:val="0076222C"/>
    <w:rsid w:val="00793EFD"/>
    <w:rsid w:val="007C186F"/>
    <w:rsid w:val="008156D1"/>
    <w:rsid w:val="00860280"/>
    <w:rsid w:val="009578D4"/>
    <w:rsid w:val="00961A7A"/>
    <w:rsid w:val="00966D65"/>
    <w:rsid w:val="0099035F"/>
    <w:rsid w:val="009D2400"/>
    <w:rsid w:val="00B91589"/>
    <w:rsid w:val="00CB160C"/>
    <w:rsid w:val="00CC3022"/>
    <w:rsid w:val="00D01580"/>
    <w:rsid w:val="00D80095"/>
    <w:rsid w:val="00E403E1"/>
    <w:rsid w:val="00E554F8"/>
    <w:rsid w:val="00F20D42"/>
    <w:rsid w:val="00FB3EF3"/>
    <w:rsid w:val="00F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5CD54"/>
  <w15:chartTrackingRefBased/>
  <w15:docId w15:val="{810627F9-F841-4F4B-9B92-FFD9A6B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FE"/>
    <w:pPr>
      <w:spacing w:after="13" w:line="251" w:lineRule="auto"/>
      <w:ind w:left="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53F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0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F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0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FE"/>
    <w:rPr>
      <w:rFonts w:ascii="Times New Roman" w:eastAsia="Times New Roman" w:hAnsi="Times New Roman" w:cs="Times New Roman"/>
      <w:color w:val="000000"/>
      <w:sz w:val="24"/>
    </w:rPr>
  </w:style>
  <w:style w:type="paragraph" w:styleId="ListParagraph">
    <w:name w:val="List Paragraph"/>
    <w:basedOn w:val="Normal"/>
    <w:uiPriority w:val="34"/>
    <w:qFormat/>
    <w:rsid w:val="006053FE"/>
    <w:pPr>
      <w:spacing w:after="0" w:line="240" w:lineRule="auto"/>
      <w:ind w:left="720"/>
      <w:jc w:val="left"/>
    </w:pPr>
    <w:rPr>
      <w:rFonts w:ascii="Trebuchet MS" w:eastAsiaTheme="minorHAnsi" w:hAnsi="Trebuchet MS"/>
      <w:szCs w:val="24"/>
    </w:rPr>
  </w:style>
  <w:style w:type="paragraph" w:styleId="BalloonText">
    <w:name w:val="Balloon Text"/>
    <w:basedOn w:val="Normal"/>
    <w:link w:val="BalloonTextChar"/>
    <w:uiPriority w:val="99"/>
    <w:semiHidden/>
    <w:unhideWhenUsed/>
    <w:rsid w:val="007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2C"/>
    <w:rPr>
      <w:rFonts w:ascii="Segoe UI" w:eastAsia="Times New Roman" w:hAnsi="Segoe UI" w:cs="Segoe UI"/>
      <w:color w:val="000000"/>
      <w:sz w:val="18"/>
      <w:szCs w:val="18"/>
    </w:rPr>
  </w:style>
  <w:style w:type="paragraph" w:styleId="NormalWeb">
    <w:name w:val="Normal (Web)"/>
    <w:basedOn w:val="Normal"/>
    <w:uiPriority w:val="99"/>
    <w:unhideWhenUsed/>
    <w:rsid w:val="003B49FB"/>
    <w:pPr>
      <w:spacing w:before="100" w:beforeAutospacing="1" w:after="100" w:afterAutospacing="1" w:line="240" w:lineRule="auto"/>
      <w:ind w:lef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139">
      <w:bodyDiv w:val="1"/>
      <w:marLeft w:val="0"/>
      <w:marRight w:val="0"/>
      <w:marTop w:val="0"/>
      <w:marBottom w:val="0"/>
      <w:divBdr>
        <w:top w:val="none" w:sz="0" w:space="0" w:color="auto"/>
        <w:left w:val="none" w:sz="0" w:space="0" w:color="auto"/>
        <w:bottom w:val="none" w:sz="0" w:space="0" w:color="auto"/>
        <w:right w:val="none" w:sz="0" w:space="0" w:color="auto"/>
      </w:divBdr>
    </w:div>
    <w:div w:id="217209438">
      <w:bodyDiv w:val="1"/>
      <w:marLeft w:val="0"/>
      <w:marRight w:val="0"/>
      <w:marTop w:val="0"/>
      <w:marBottom w:val="0"/>
      <w:divBdr>
        <w:top w:val="none" w:sz="0" w:space="0" w:color="auto"/>
        <w:left w:val="none" w:sz="0" w:space="0" w:color="auto"/>
        <w:bottom w:val="none" w:sz="0" w:space="0" w:color="auto"/>
        <w:right w:val="none" w:sz="0" w:space="0" w:color="auto"/>
      </w:divBdr>
    </w:div>
    <w:div w:id="232813669">
      <w:bodyDiv w:val="1"/>
      <w:marLeft w:val="0"/>
      <w:marRight w:val="0"/>
      <w:marTop w:val="0"/>
      <w:marBottom w:val="0"/>
      <w:divBdr>
        <w:top w:val="none" w:sz="0" w:space="0" w:color="auto"/>
        <w:left w:val="none" w:sz="0" w:space="0" w:color="auto"/>
        <w:bottom w:val="none" w:sz="0" w:space="0" w:color="auto"/>
        <w:right w:val="none" w:sz="0" w:space="0" w:color="auto"/>
      </w:divBdr>
    </w:div>
    <w:div w:id="255596316">
      <w:bodyDiv w:val="1"/>
      <w:marLeft w:val="0"/>
      <w:marRight w:val="0"/>
      <w:marTop w:val="0"/>
      <w:marBottom w:val="0"/>
      <w:divBdr>
        <w:top w:val="none" w:sz="0" w:space="0" w:color="auto"/>
        <w:left w:val="none" w:sz="0" w:space="0" w:color="auto"/>
        <w:bottom w:val="none" w:sz="0" w:space="0" w:color="auto"/>
        <w:right w:val="none" w:sz="0" w:space="0" w:color="auto"/>
      </w:divBdr>
    </w:div>
    <w:div w:id="505557798">
      <w:bodyDiv w:val="1"/>
      <w:marLeft w:val="0"/>
      <w:marRight w:val="0"/>
      <w:marTop w:val="0"/>
      <w:marBottom w:val="0"/>
      <w:divBdr>
        <w:top w:val="none" w:sz="0" w:space="0" w:color="auto"/>
        <w:left w:val="none" w:sz="0" w:space="0" w:color="auto"/>
        <w:bottom w:val="none" w:sz="0" w:space="0" w:color="auto"/>
        <w:right w:val="none" w:sz="0" w:space="0" w:color="auto"/>
      </w:divBdr>
    </w:div>
    <w:div w:id="819886941">
      <w:bodyDiv w:val="1"/>
      <w:marLeft w:val="0"/>
      <w:marRight w:val="0"/>
      <w:marTop w:val="0"/>
      <w:marBottom w:val="0"/>
      <w:divBdr>
        <w:top w:val="none" w:sz="0" w:space="0" w:color="auto"/>
        <w:left w:val="none" w:sz="0" w:space="0" w:color="auto"/>
        <w:bottom w:val="none" w:sz="0" w:space="0" w:color="auto"/>
        <w:right w:val="none" w:sz="0" w:space="0" w:color="auto"/>
      </w:divBdr>
    </w:div>
    <w:div w:id="932279253">
      <w:bodyDiv w:val="1"/>
      <w:marLeft w:val="0"/>
      <w:marRight w:val="0"/>
      <w:marTop w:val="0"/>
      <w:marBottom w:val="0"/>
      <w:divBdr>
        <w:top w:val="none" w:sz="0" w:space="0" w:color="auto"/>
        <w:left w:val="none" w:sz="0" w:space="0" w:color="auto"/>
        <w:bottom w:val="none" w:sz="0" w:space="0" w:color="auto"/>
        <w:right w:val="none" w:sz="0" w:space="0" w:color="auto"/>
      </w:divBdr>
    </w:div>
    <w:div w:id="1147168127">
      <w:bodyDiv w:val="1"/>
      <w:marLeft w:val="0"/>
      <w:marRight w:val="0"/>
      <w:marTop w:val="0"/>
      <w:marBottom w:val="0"/>
      <w:divBdr>
        <w:top w:val="none" w:sz="0" w:space="0" w:color="auto"/>
        <w:left w:val="none" w:sz="0" w:space="0" w:color="auto"/>
        <w:bottom w:val="none" w:sz="0" w:space="0" w:color="auto"/>
        <w:right w:val="none" w:sz="0" w:space="0" w:color="auto"/>
      </w:divBdr>
    </w:div>
    <w:div w:id="1284456310">
      <w:bodyDiv w:val="1"/>
      <w:marLeft w:val="0"/>
      <w:marRight w:val="0"/>
      <w:marTop w:val="0"/>
      <w:marBottom w:val="0"/>
      <w:divBdr>
        <w:top w:val="none" w:sz="0" w:space="0" w:color="auto"/>
        <w:left w:val="none" w:sz="0" w:space="0" w:color="auto"/>
        <w:bottom w:val="none" w:sz="0" w:space="0" w:color="auto"/>
        <w:right w:val="none" w:sz="0" w:space="0" w:color="auto"/>
      </w:divBdr>
    </w:div>
    <w:div w:id="1836795662">
      <w:bodyDiv w:val="1"/>
      <w:marLeft w:val="0"/>
      <w:marRight w:val="0"/>
      <w:marTop w:val="0"/>
      <w:marBottom w:val="0"/>
      <w:divBdr>
        <w:top w:val="none" w:sz="0" w:space="0" w:color="auto"/>
        <w:left w:val="none" w:sz="0" w:space="0" w:color="auto"/>
        <w:bottom w:val="none" w:sz="0" w:space="0" w:color="auto"/>
        <w:right w:val="none" w:sz="0" w:space="0" w:color="auto"/>
      </w:divBdr>
    </w:div>
    <w:div w:id="21245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John Carrington</cp:lastModifiedBy>
  <cp:revision>2</cp:revision>
  <cp:lastPrinted>2023-10-23T19:53:00Z</cp:lastPrinted>
  <dcterms:created xsi:type="dcterms:W3CDTF">2024-02-02T18:26:00Z</dcterms:created>
  <dcterms:modified xsi:type="dcterms:W3CDTF">2024-02-02T18:26:00Z</dcterms:modified>
</cp:coreProperties>
</file>